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72EB" w14:textId="45A843EA" w:rsidR="00F8096B" w:rsidRDefault="00EE33F9" w:rsidP="00EE33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4E565F" wp14:editId="3051077F">
            <wp:extent cx="1322705" cy="1322705"/>
            <wp:effectExtent l="0" t="0" r="0" b="0"/>
            <wp:docPr id="177735988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8096B">
        <w:rPr>
          <w:rFonts w:ascii="Times New Roman" w:hAnsi="Times New Roman" w:cs="Times New Roman"/>
          <w:sz w:val="28"/>
          <w:szCs w:val="28"/>
        </w:rPr>
        <w:t xml:space="preserve">Kraków, </w:t>
      </w:r>
      <w:r w:rsidR="00275064">
        <w:rPr>
          <w:rFonts w:ascii="Times New Roman" w:hAnsi="Times New Roman" w:cs="Times New Roman"/>
          <w:sz w:val="28"/>
          <w:szCs w:val="28"/>
        </w:rPr>
        <w:t>11</w:t>
      </w:r>
      <w:r w:rsidR="00F8096B">
        <w:rPr>
          <w:rFonts w:ascii="Times New Roman" w:hAnsi="Times New Roman" w:cs="Times New Roman"/>
          <w:sz w:val="28"/>
          <w:szCs w:val="28"/>
        </w:rPr>
        <w:t>.</w:t>
      </w:r>
      <w:r w:rsidR="00275064">
        <w:rPr>
          <w:rFonts w:ascii="Times New Roman" w:hAnsi="Times New Roman" w:cs="Times New Roman"/>
          <w:sz w:val="28"/>
          <w:szCs w:val="28"/>
        </w:rPr>
        <w:t>10</w:t>
      </w:r>
      <w:r w:rsidR="00F8096B">
        <w:rPr>
          <w:rFonts w:ascii="Times New Roman" w:hAnsi="Times New Roman" w:cs="Times New Roman"/>
          <w:sz w:val="28"/>
          <w:szCs w:val="28"/>
        </w:rPr>
        <w:t>.2023</w:t>
      </w:r>
    </w:p>
    <w:p w14:paraId="28FA5C7B" w14:textId="064A8AF7" w:rsidR="00F8096B" w:rsidRDefault="00F8096B" w:rsidP="0027506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</w:t>
      </w:r>
      <w:r w:rsidR="00FB547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Pa</w:t>
      </w:r>
      <w:r w:rsidR="00FB5475">
        <w:rPr>
          <w:rFonts w:ascii="Times New Roman" w:hAnsi="Times New Roman" w:cs="Times New Roman"/>
          <w:sz w:val="28"/>
          <w:szCs w:val="28"/>
        </w:rPr>
        <w:t>ństwo</w:t>
      </w:r>
      <w:r w:rsidR="006E4E1A">
        <w:rPr>
          <w:rFonts w:ascii="Times New Roman" w:hAnsi="Times New Roman" w:cs="Times New Roman"/>
          <w:sz w:val="28"/>
          <w:szCs w:val="28"/>
        </w:rPr>
        <w:t>.</w:t>
      </w:r>
    </w:p>
    <w:p w14:paraId="57294498" w14:textId="503894C3" w:rsidR="00A33AD0" w:rsidRDefault="001363AD" w:rsidP="00275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1.09.2023 </w:t>
      </w:r>
      <w:r w:rsidR="00F74B9B" w:rsidRPr="001363AD">
        <w:rPr>
          <w:rFonts w:ascii="Times New Roman" w:hAnsi="Times New Roman" w:cs="Times New Roman"/>
          <w:sz w:val="28"/>
          <w:szCs w:val="28"/>
        </w:rPr>
        <w:t xml:space="preserve">Krakowskie Stowarzyszenie Terapeutów Uzależnień otrzymało </w:t>
      </w:r>
      <w:r>
        <w:rPr>
          <w:rFonts w:ascii="Times New Roman" w:hAnsi="Times New Roman" w:cs="Times New Roman"/>
          <w:sz w:val="28"/>
          <w:szCs w:val="28"/>
        </w:rPr>
        <w:t xml:space="preserve">od Ministra Zdrowia </w:t>
      </w:r>
      <w:r w:rsidR="00F74B9B" w:rsidRPr="001363AD">
        <w:rPr>
          <w:rFonts w:ascii="Times New Roman" w:hAnsi="Times New Roman" w:cs="Times New Roman"/>
          <w:sz w:val="28"/>
          <w:szCs w:val="28"/>
        </w:rPr>
        <w:t>akredytację na prowadzenie szkolenia specjalizacyjnego w dziedzinie psychoterapii uzależnień. </w:t>
      </w:r>
      <w:r>
        <w:rPr>
          <w:rFonts w:ascii="Times New Roman" w:hAnsi="Times New Roman" w:cs="Times New Roman"/>
          <w:sz w:val="28"/>
          <w:szCs w:val="28"/>
        </w:rPr>
        <w:t>Jesteśmy jednym z pierwszych podmiotów z takimi uprawnieniami w Polsce.</w:t>
      </w:r>
      <w:r w:rsidR="00A64C77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275064" w:rsidRPr="00423AB2">
          <w:rPr>
            <w:rStyle w:val="Hipercze"/>
            <w:rFonts w:ascii="Times New Roman" w:hAnsi="Times New Roman" w:cs="Times New Roman"/>
            <w:sz w:val="28"/>
            <w:szCs w:val="28"/>
          </w:rPr>
          <w:t>https://kursy.cmkp.edu.pl/Akredytacja/Specjalizacyjne?gz=6&amp;spe=253&amp;woj=12</w:t>
        </w:r>
      </w:hyperlink>
      <w:r w:rsidR="00EE6D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A87D" w14:textId="09D22F37" w:rsidR="00A33AD0" w:rsidRPr="001363AD" w:rsidRDefault="00A33AD0" w:rsidP="00A33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3AD">
        <w:rPr>
          <w:rFonts w:ascii="Times New Roman" w:hAnsi="Times New Roman" w:cs="Times New Roman"/>
          <w:sz w:val="28"/>
          <w:szCs w:val="28"/>
        </w:rPr>
        <w:t>Szkolenie specjalizacyjne w dziedzinie psychoterapii uzależnień skierowane jest dla osób posiadających tytuł zawodowy magistra uzyskany w zakresie: pielęgniarstwa, położnictwa, pracy socjalnej, psychologii, pedagogiki, pedagogiki specjalnej, socjologii, resocjalizacji, zdrowia publicznego, nauk o rodzinie lub na kierunku lekarskim.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AFA71" w14:textId="7DB944DE" w:rsidR="000E6DDE" w:rsidRDefault="000E6DDE" w:rsidP="00275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3AD">
        <w:rPr>
          <w:rFonts w:ascii="Times New Roman" w:hAnsi="Times New Roman" w:cs="Times New Roman"/>
          <w:sz w:val="28"/>
          <w:szCs w:val="28"/>
        </w:rPr>
        <w:t>Szkolenie</w:t>
      </w:r>
      <w:r w:rsidR="001363AD">
        <w:rPr>
          <w:rFonts w:ascii="Times New Roman" w:hAnsi="Times New Roman" w:cs="Times New Roman"/>
          <w:sz w:val="28"/>
          <w:szCs w:val="28"/>
        </w:rPr>
        <w:t xml:space="preserve">, </w:t>
      </w:r>
      <w:r w:rsidR="00EE6D6F">
        <w:rPr>
          <w:rFonts w:ascii="Times New Roman" w:hAnsi="Times New Roman" w:cs="Times New Roman"/>
          <w:sz w:val="28"/>
          <w:szCs w:val="28"/>
        </w:rPr>
        <w:t xml:space="preserve">które </w:t>
      </w:r>
      <w:r w:rsidR="001363AD">
        <w:rPr>
          <w:rFonts w:ascii="Times New Roman" w:hAnsi="Times New Roman" w:cs="Times New Roman"/>
          <w:sz w:val="28"/>
          <w:szCs w:val="28"/>
        </w:rPr>
        <w:t xml:space="preserve">zgodnie z harmonogramem rozpoczniemy w </w:t>
      </w:r>
      <w:r w:rsidR="001363AD" w:rsidRPr="00A33AD0">
        <w:rPr>
          <w:rFonts w:ascii="Times New Roman" w:hAnsi="Times New Roman" w:cs="Times New Roman"/>
          <w:b/>
          <w:bCs/>
          <w:sz w:val="28"/>
          <w:szCs w:val="28"/>
        </w:rPr>
        <w:t>marcu 2024</w:t>
      </w:r>
      <w:r w:rsidR="00EE6D6F">
        <w:rPr>
          <w:rFonts w:ascii="Times New Roman" w:hAnsi="Times New Roman" w:cs="Times New Roman"/>
          <w:sz w:val="28"/>
          <w:szCs w:val="28"/>
        </w:rPr>
        <w:t>, będzie trwało</w:t>
      </w:r>
      <w:r w:rsidRPr="001363AD">
        <w:rPr>
          <w:rFonts w:ascii="Times New Roman" w:hAnsi="Times New Roman" w:cs="Times New Roman"/>
          <w:sz w:val="28"/>
          <w:szCs w:val="28"/>
        </w:rPr>
        <w:t xml:space="preserve"> 4 lata</w:t>
      </w:r>
      <w:r w:rsidR="001363AD">
        <w:rPr>
          <w:rFonts w:ascii="Times New Roman" w:hAnsi="Times New Roman" w:cs="Times New Roman"/>
          <w:sz w:val="28"/>
          <w:szCs w:val="28"/>
        </w:rPr>
        <w:t xml:space="preserve"> tj. </w:t>
      </w:r>
      <w:r w:rsidR="001363AD" w:rsidRPr="00A33AD0">
        <w:rPr>
          <w:rFonts w:ascii="Times New Roman" w:hAnsi="Times New Roman" w:cs="Times New Roman"/>
          <w:b/>
          <w:bCs/>
          <w:sz w:val="28"/>
          <w:szCs w:val="28"/>
        </w:rPr>
        <w:t>do lutego 2028 roku</w:t>
      </w:r>
      <w:r w:rsidR="001363AD">
        <w:rPr>
          <w:rFonts w:ascii="Times New Roman" w:hAnsi="Times New Roman" w:cs="Times New Roman"/>
          <w:sz w:val="28"/>
          <w:szCs w:val="28"/>
        </w:rPr>
        <w:t xml:space="preserve">. </w:t>
      </w:r>
      <w:r w:rsidR="00EE6D6F">
        <w:rPr>
          <w:rFonts w:ascii="Times New Roman" w:hAnsi="Times New Roman" w:cs="Times New Roman"/>
          <w:sz w:val="28"/>
          <w:szCs w:val="28"/>
        </w:rPr>
        <w:t>Specjalizacja zawiera</w:t>
      </w:r>
      <w:r w:rsidRPr="001363AD">
        <w:rPr>
          <w:rFonts w:ascii="Times New Roman" w:hAnsi="Times New Roman" w:cs="Times New Roman"/>
          <w:sz w:val="28"/>
          <w:szCs w:val="28"/>
        </w:rPr>
        <w:t xml:space="preserve"> 10 modułów, w tym 23 kursy specjalizacyjne i 8 staży kierunkowych oraz kurs specjalizacyjny jednolity.</w:t>
      </w:r>
      <w:r w:rsidR="00EE6D6F">
        <w:rPr>
          <w:rFonts w:ascii="Times New Roman" w:hAnsi="Times New Roman" w:cs="Times New Roman"/>
          <w:sz w:val="28"/>
          <w:szCs w:val="28"/>
        </w:rPr>
        <w:t xml:space="preserve"> </w:t>
      </w:r>
      <w:r w:rsidR="00D27941">
        <w:rPr>
          <w:rFonts w:ascii="Times New Roman" w:hAnsi="Times New Roman" w:cs="Times New Roman"/>
          <w:sz w:val="28"/>
          <w:szCs w:val="28"/>
        </w:rPr>
        <w:t xml:space="preserve">Zajęcia realizowane będą </w:t>
      </w:r>
      <w:r w:rsidR="00F74B9B" w:rsidRPr="001363AD">
        <w:rPr>
          <w:rFonts w:ascii="Times New Roman" w:hAnsi="Times New Roman" w:cs="Times New Roman"/>
          <w:sz w:val="28"/>
          <w:szCs w:val="28"/>
        </w:rPr>
        <w:t xml:space="preserve">w </w:t>
      </w:r>
      <w:r w:rsidR="00F74B9B" w:rsidRPr="00BA3BD9">
        <w:rPr>
          <w:rFonts w:ascii="Times New Roman" w:hAnsi="Times New Roman" w:cs="Times New Roman"/>
          <w:b/>
          <w:bCs/>
          <w:sz w:val="28"/>
          <w:szCs w:val="28"/>
        </w:rPr>
        <w:t>Krakowie przy ul. Jerzmanowskiego 40</w:t>
      </w:r>
      <w:r w:rsidR="00275064">
        <w:rPr>
          <w:rFonts w:ascii="Times New Roman" w:hAnsi="Times New Roman" w:cs="Times New Roman"/>
          <w:sz w:val="28"/>
          <w:szCs w:val="28"/>
        </w:rPr>
        <w:t>, s</w:t>
      </w:r>
      <w:r w:rsidR="00D27941">
        <w:rPr>
          <w:rFonts w:ascii="Times New Roman" w:hAnsi="Times New Roman" w:cs="Times New Roman"/>
          <w:sz w:val="28"/>
          <w:szCs w:val="28"/>
        </w:rPr>
        <w:t xml:space="preserve">taże </w:t>
      </w:r>
      <w:r w:rsidR="00AA0CE7">
        <w:rPr>
          <w:rFonts w:ascii="Times New Roman" w:hAnsi="Times New Roman" w:cs="Times New Roman"/>
          <w:sz w:val="28"/>
          <w:szCs w:val="28"/>
        </w:rPr>
        <w:t xml:space="preserve">będą odbywać się </w:t>
      </w:r>
      <w:r w:rsidR="00275064">
        <w:rPr>
          <w:rFonts w:ascii="Times New Roman" w:hAnsi="Times New Roman" w:cs="Times New Roman"/>
          <w:sz w:val="28"/>
          <w:szCs w:val="28"/>
        </w:rPr>
        <w:t xml:space="preserve">w </w:t>
      </w:r>
      <w:r w:rsidR="00D27941">
        <w:rPr>
          <w:rFonts w:ascii="Times New Roman" w:hAnsi="Times New Roman" w:cs="Times New Roman"/>
          <w:sz w:val="28"/>
          <w:szCs w:val="28"/>
        </w:rPr>
        <w:t>ośrodkach</w:t>
      </w:r>
      <w:r w:rsidR="006E4E1A">
        <w:rPr>
          <w:rFonts w:ascii="Times New Roman" w:hAnsi="Times New Roman" w:cs="Times New Roman"/>
          <w:sz w:val="28"/>
          <w:szCs w:val="28"/>
        </w:rPr>
        <w:t xml:space="preserve"> w całej Polsce,</w:t>
      </w:r>
      <w:r w:rsidR="00D27941">
        <w:rPr>
          <w:rFonts w:ascii="Times New Roman" w:hAnsi="Times New Roman" w:cs="Times New Roman"/>
          <w:sz w:val="28"/>
          <w:szCs w:val="28"/>
        </w:rPr>
        <w:t xml:space="preserve"> zaś </w:t>
      </w:r>
      <w:r w:rsidR="00D27941" w:rsidRPr="001363AD">
        <w:rPr>
          <w:rFonts w:ascii="Times New Roman" w:hAnsi="Times New Roman" w:cs="Times New Roman"/>
          <w:sz w:val="28"/>
          <w:szCs w:val="28"/>
        </w:rPr>
        <w:t>wyjazdy treningowe w Bukowinie Tatrzańskiej.</w:t>
      </w:r>
      <w:r w:rsidR="00D27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57DDF" w14:textId="36EAD6C0" w:rsidR="00FB5475" w:rsidRDefault="00D27941" w:rsidP="00D27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Nasza jednostka otrzymała zgodę na otwarcie </w:t>
      </w:r>
      <w:r w:rsidRPr="00A33AD0">
        <w:rPr>
          <w:rFonts w:ascii="Times New Roman" w:hAnsi="Times New Roman" w:cs="Times New Roman"/>
          <w:b/>
          <w:bCs/>
          <w:sz w:val="28"/>
          <w:szCs w:val="28"/>
        </w:rPr>
        <w:t>trzydziestu miejsc specjalizacyjnych.</w:t>
      </w:r>
      <w:r>
        <w:rPr>
          <w:rFonts w:ascii="Times New Roman" w:hAnsi="Times New Roman" w:cs="Times New Roman"/>
          <w:sz w:val="28"/>
          <w:szCs w:val="28"/>
        </w:rPr>
        <w:t xml:space="preserve"> Zapisy odbywać się będą w okresie listopad- grudzień 2023. Rekrutacje realizowane są przez Wojewodów, a ich decyzja o ostatecznej zgodzie na udział </w:t>
      </w:r>
      <w:r w:rsidR="00854A97">
        <w:rPr>
          <w:rFonts w:ascii="Times New Roman" w:hAnsi="Times New Roman" w:cs="Times New Roman"/>
          <w:sz w:val="28"/>
          <w:szCs w:val="28"/>
        </w:rPr>
        <w:t xml:space="preserve">kandydata </w:t>
      </w:r>
      <w:r>
        <w:rPr>
          <w:rFonts w:ascii="Times New Roman" w:hAnsi="Times New Roman" w:cs="Times New Roman"/>
          <w:sz w:val="28"/>
          <w:szCs w:val="28"/>
        </w:rPr>
        <w:t xml:space="preserve">w specjalizacji ogłoszona będzie nie później niż 15.01.2024. </w:t>
      </w:r>
    </w:p>
    <w:p w14:paraId="429C0579" w14:textId="19681E09" w:rsidR="00F8096B" w:rsidRDefault="00F8096B" w:rsidP="00275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wyrazami szacunku,</w:t>
      </w:r>
      <w:r w:rsidR="0027506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Agnieszka Litwa-Janowska</w:t>
      </w:r>
    </w:p>
    <w:p w14:paraId="64B1F262" w14:textId="45C8C78B" w:rsidR="00AA0CE7" w:rsidRDefault="00AA0CE7" w:rsidP="00F8096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Krakowskiego </w:t>
      </w:r>
      <w:r w:rsidR="00F8096B">
        <w:rPr>
          <w:rFonts w:ascii="Times New Roman" w:hAnsi="Times New Roman" w:cs="Times New Roman"/>
          <w:sz w:val="28"/>
          <w:szCs w:val="28"/>
        </w:rPr>
        <w:t>Stowarzyszenia</w:t>
      </w:r>
      <w:r>
        <w:rPr>
          <w:rFonts w:ascii="Times New Roman" w:hAnsi="Times New Roman" w:cs="Times New Roman"/>
          <w:sz w:val="28"/>
          <w:szCs w:val="28"/>
        </w:rPr>
        <w:t xml:space="preserve"> Terapeutów Uzależnień</w:t>
      </w:r>
    </w:p>
    <w:p w14:paraId="308C9668" w14:textId="06D95996" w:rsidR="000E6DDE" w:rsidRDefault="00F8096B" w:rsidP="00F8096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 jednostki specjalizacyjnej</w:t>
      </w:r>
    </w:p>
    <w:p w14:paraId="5A973B69" w14:textId="77777777" w:rsidR="00BA3BD9" w:rsidRDefault="00BA3BD9" w:rsidP="00570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Szczegółowe informacje zawiera strona </w:t>
      </w:r>
      <w:hyperlink r:id="rId7" w:history="1">
        <w:r w:rsidRPr="00E57A66">
          <w:rPr>
            <w:rStyle w:val="Hipercze"/>
            <w:rFonts w:ascii="Times New Roman" w:hAnsi="Times New Roman" w:cs="Times New Roman"/>
            <w:sz w:val="28"/>
            <w:szCs w:val="28"/>
          </w:rPr>
          <w:t>www.kstu.pl</w:t>
        </w:r>
      </w:hyperlink>
    </w:p>
    <w:p w14:paraId="74C8D305" w14:textId="77777777" w:rsidR="00BA3BD9" w:rsidRDefault="00BA3BD9" w:rsidP="00570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</w:t>
      </w:r>
      <w:r w:rsidR="00570F12">
        <w:rPr>
          <w:rFonts w:ascii="Times New Roman" w:hAnsi="Times New Roman" w:cs="Times New Roman"/>
          <w:sz w:val="28"/>
          <w:szCs w:val="28"/>
        </w:rPr>
        <w:t xml:space="preserve"> tel. 790 464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0F12">
        <w:rPr>
          <w:rFonts w:ascii="Times New Roman" w:hAnsi="Times New Roman" w:cs="Times New Roman"/>
          <w:sz w:val="28"/>
          <w:szCs w:val="28"/>
        </w:rPr>
        <w:t xml:space="preserve">848 </w:t>
      </w:r>
    </w:p>
    <w:p w14:paraId="7B1E5140" w14:textId="7187760D" w:rsidR="00570F12" w:rsidRDefault="00BA3BD9" w:rsidP="00570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Pr="00E57A66">
          <w:rPr>
            <w:rStyle w:val="Hipercze"/>
            <w:rFonts w:ascii="Times New Roman" w:hAnsi="Times New Roman" w:cs="Times New Roman"/>
            <w:sz w:val="28"/>
            <w:szCs w:val="28"/>
          </w:rPr>
          <w:t>krakuz@kstu.pl</w:t>
        </w:r>
      </w:hyperlink>
      <w:r w:rsidR="00570F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C87"/>
    <w:multiLevelType w:val="hybridMultilevel"/>
    <w:tmpl w:val="0182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2593B"/>
    <w:multiLevelType w:val="hybridMultilevel"/>
    <w:tmpl w:val="F1EC69AC"/>
    <w:lvl w:ilvl="0" w:tplc="94CCFC3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1557596">
    <w:abstractNumId w:val="0"/>
  </w:num>
  <w:num w:numId="2" w16cid:durableId="1543329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9B"/>
    <w:rsid w:val="000E6DDE"/>
    <w:rsid w:val="001363AD"/>
    <w:rsid w:val="001620B6"/>
    <w:rsid w:val="00202B8F"/>
    <w:rsid w:val="00275064"/>
    <w:rsid w:val="0042728A"/>
    <w:rsid w:val="00570F12"/>
    <w:rsid w:val="006E4E1A"/>
    <w:rsid w:val="007E13D8"/>
    <w:rsid w:val="00854A97"/>
    <w:rsid w:val="00946C2D"/>
    <w:rsid w:val="00984BB6"/>
    <w:rsid w:val="00A33AD0"/>
    <w:rsid w:val="00A64C77"/>
    <w:rsid w:val="00AA0CE7"/>
    <w:rsid w:val="00BA3BD9"/>
    <w:rsid w:val="00CE3402"/>
    <w:rsid w:val="00D27941"/>
    <w:rsid w:val="00E47AE4"/>
    <w:rsid w:val="00EE33F9"/>
    <w:rsid w:val="00EE6D6F"/>
    <w:rsid w:val="00F74B9B"/>
    <w:rsid w:val="00F8096B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AA03"/>
  <w15:chartTrackingRefBased/>
  <w15:docId w15:val="{352CD879-0D3F-425A-AE90-934227E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A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uz@kst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sy.cmkp.edu.pl/Akredytacja/Specjalizacyjne?gz=6&amp;spe=253&amp;woj=1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Kctu Jerzmanowskiego</dc:creator>
  <cp:keywords/>
  <dc:description/>
  <cp:lastModifiedBy>Kctu Jerzmanowskiego</cp:lastModifiedBy>
  <cp:revision>2</cp:revision>
  <dcterms:created xsi:type="dcterms:W3CDTF">2023-10-11T12:12:00Z</dcterms:created>
  <dcterms:modified xsi:type="dcterms:W3CDTF">2023-10-11T12:12:00Z</dcterms:modified>
</cp:coreProperties>
</file>