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0083C" w14:textId="77777777" w:rsidR="006802CF" w:rsidRPr="00E34D3D" w:rsidRDefault="006802CF" w:rsidP="00E34D3D">
      <w:pPr>
        <w:spacing w:line="276" w:lineRule="auto"/>
        <w:rPr>
          <w:rFonts w:ascii="Arial" w:hAnsi="Arial" w:cs="Arial"/>
          <w:b/>
          <w:sz w:val="22"/>
          <w:szCs w:val="22"/>
        </w:rPr>
      </w:pPr>
      <w:bookmarkStart w:id="0" w:name="_gjdgxs"/>
      <w:bookmarkEnd w:id="0"/>
    </w:p>
    <w:p w14:paraId="5488B0B9" w14:textId="77777777" w:rsidR="006802CF" w:rsidRPr="00E34D3D" w:rsidRDefault="006802CF" w:rsidP="00E34D3D">
      <w:pPr>
        <w:spacing w:line="276" w:lineRule="auto"/>
        <w:rPr>
          <w:rFonts w:ascii="Arial" w:hAnsi="Arial" w:cs="Arial"/>
          <w:b/>
          <w:sz w:val="22"/>
          <w:szCs w:val="22"/>
        </w:rPr>
      </w:pPr>
    </w:p>
    <w:tbl>
      <w:tblPr>
        <w:tblW w:w="9072" w:type="dxa"/>
        <w:tblCellMar>
          <w:left w:w="10" w:type="dxa"/>
          <w:right w:w="10" w:type="dxa"/>
        </w:tblCellMar>
        <w:tblLook w:val="0000" w:firstRow="0" w:lastRow="0" w:firstColumn="0" w:lastColumn="0" w:noHBand="0" w:noVBand="0"/>
      </w:tblPr>
      <w:tblGrid>
        <w:gridCol w:w="4547"/>
        <w:gridCol w:w="4525"/>
      </w:tblGrid>
      <w:tr w:rsidR="006802CF" w:rsidRPr="00E34D3D" w14:paraId="5996F96F" w14:textId="77777777">
        <w:tc>
          <w:tcPr>
            <w:tcW w:w="4547" w:type="dxa"/>
            <w:shd w:val="clear" w:color="auto" w:fill="auto"/>
            <w:tcMar>
              <w:top w:w="0" w:type="dxa"/>
              <w:left w:w="108" w:type="dxa"/>
              <w:bottom w:w="0" w:type="dxa"/>
              <w:right w:w="108" w:type="dxa"/>
            </w:tcMar>
          </w:tcPr>
          <w:p w14:paraId="1AF09BA0" w14:textId="77777777" w:rsidR="006802CF" w:rsidRPr="00E34D3D" w:rsidRDefault="009B7E4E" w:rsidP="00E34D3D">
            <w:pPr>
              <w:spacing w:line="276" w:lineRule="auto"/>
              <w:rPr>
                <w:rFonts w:ascii="Arial" w:hAnsi="Arial" w:cs="Arial"/>
                <w:sz w:val="22"/>
                <w:szCs w:val="22"/>
              </w:rPr>
            </w:pPr>
            <w:r w:rsidRPr="00E34D3D">
              <w:rPr>
                <w:rFonts w:ascii="Arial" w:hAnsi="Arial" w:cs="Arial"/>
                <w:noProof/>
                <w:sz w:val="22"/>
                <w:szCs w:val="22"/>
              </w:rPr>
              <w:drawing>
                <wp:inline distT="0" distB="0" distL="0" distR="0" wp14:anchorId="575B79B4" wp14:editId="6B58D09F">
                  <wp:extent cx="1518288" cy="530223"/>
                  <wp:effectExtent l="0" t="0" r="5712" b="3177"/>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18288" cy="530223"/>
                          </a:xfrm>
                          <a:prstGeom prst="rect">
                            <a:avLst/>
                          </a:prstGeom>
                          <a:noFill/>
                          <a:ln>
                            <a:noFill/>
                            <a:prstDash/>
                          </a:ln>
                        </pic:spPr>
                      </pic:pic>
                    </a:graphicData>
                  </a:graphic>
                </wp:inline>
              </w:drawing>
            </w:r>
          </w:p>
        </w:tc>
        <w:tc>
          <w:tcPr>
            <w:tcW w:w="4525" w:type="dxa"/>
            <w:shd w:val="clear" w:color="auto" w:fill="auto"/>
            <w:tcMar>
              <w:top w:w="0" w:type="dxa"/>
              <w:left w:w="108" w:type="dxa"/>
              <w:bottom w:w="0" w:type="dxa"/>
              <w:right w:w="108" w:type="dxa"/>
            </w:tcMar>
          </w:tcPr>
          <w:p w14:paraId="1B8F0A9D" w14:textId="77777777" w:rsidR="006802CF" w:rsidRPr="00E34D3D" w:rsidRDefault="009B7E4E" w:rsidP="00E34D3D">
            <w:pPr>
              <w:spacing w:line="276" w:lineRule="auto"/>
              <w:jc w:val="right"/>
              <w:rPr>
                <w:rFonts w:ascii="Arial" w:hAnsi="Arial" w:cs="Arial"/>
                <w:sz w:val="22"/>
                <w:szCs w:val="22"/>
              </w:rPr>
            </w:pPr>
            <w:r w:rsidRPr="00E34D3D">
              <w:rPr>
                <w:rFonts w:ascii="Arial" w:hAnsi="Arial" w:cs="Arial"/>
                <w:noProof/>
                <w:sz w:val="22"/>
                <w:szCs w:val="22"/>
              </w:rPr>
              <w:drawing>
                <wp:anchor distT="0" distB="0" distL="114300" distR="114300" simplePos="0" relativeHeight="251658240" behindDoc="0" locked="0" layoutInCell="1" allowOverlap="1" wp14:anchorId="4948429F" wp14:editId="7430A619">
                  <wp:simplePos x="0" y="0"/>
                  <wp:positionH relativeFrom="margin">
                    <wp:align>right</wp:align>
                  </wp:positionH>
                  <wp:positionV relativeFrom="margin">
                    <wp:align>top</wp:align>
                  </wp:positionV>
                  <wp:extent cx="1021083" cy="806656"/>
                  <wp:effectExtent l="0" t="0" r="7617" b="0"/>
                  <wp:wrapSquare wrapText="bothSides"/>
                  <wp:docPr id="2"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21083" cy="806656"/>
                          </a:xfrm>
                          <a:prstGeom prst="rect">
                            <a:avLst/>
                          </a:prstGeom>
                          <a:noFill/>
                          <a:ln>
                            <a:noFill/>
                            <a:prstDash/>
                          </a:ln>
                        </pic:spPr>
                      </pic:pic>
                    </a:graphicData>
                  </a:graphic>
                </wp:anchor>
              </w:drawing>
            </w:r>
          </w:p>
        </w:tc>
      </w:tr>
    </w:tbl>
    <w:p w14:paraId="0FEBED58" w14:textId="77777777" w:rsidR="006802CF" w:rsidRPr="00E34D3D" w:rsidRDefault="006802CF" w:rsidP="00E34D3D">
      <w:pPr>
        <w:spacing w:after="200" w:line="276" w:lineRule="auto"/>
        <w:rPr>
          <w:rFonts w:ascii="Arial" w:hAnsi="Arial" w:cs="Arial"/>
          <w:b/>
          <w:color w:val="auto"/>
          <w:sz w:val="22"/>
          <w:szCs w:val="22"/>
        </w:rPr>
      </w:pPr>
    </w:p>
    <w:p w14:paraId="68FD1086" w14:textId="77777777" w:rsidR="006802CF" w:rsidRPr="00E34D3D" w:rsidRDefault="006802CF" w:rsidP="00E34D3D">
      <w:pPr>
        <w:widowControl/>
        <w:spacing w:after="200" w:line="276" w:lineRule="auto"/>
        <w:ind w:firstLine="351"/>
        <w:rPr>
          <w:rFonts w:ascii="Arial" w:hAnsi="Arial" w:cs="Arial"/>
          <w:b/>
          <w:bCs/>
          <w:sz w:val="22"/>
          <w:szCs w:val="22"/>
        </w:rPr>
      </w:pPr>
    </w:p>
    <w:p w14:paraId="4F6FD06D" w14:textId="77777777" w:rsidR="006802CF" w:rsidRPr="00E34D3D" w:rsidRDefault="006802CF" w:rsidP="00E34D3D">
      <w:pPr>
        <w:spacing w:after="200" w:line="276" w:lineRule="auto"/>
        <w:rPr>
          <w:rFonts w:ascii="Arial" w:hAnsi="Arial" w:cs="Arial"/>
          <w:b/>
          <w:bCs/>
          <w:color w:val="auto"/>
          <w:sz w:val="22"/>
          <w:szCs w:val="22"/>
        </w:rPr>
      </w:pPr>
    </w:p>
    <w:p w14:paraId="0F9BC715" w14:textId="0A4164BC" w:rsidR="00D860C4" w:rsidRPr="00E34D3D" w:rsidRDefault="00D860C4" w:rsidP="00E34D3D">
      <w:pPr>
        <w:spacing w:after="200" w:line="276" w:lineRule="auto"/>
        <w:jc w:val="center"/>
        <w:rPr>
          <w:rFonts w:ascii="Arial" w:hAnsi="Arial" w:cs="Arial"/>
          <w:b/>
          <w:color w:val="auto"/>
          <w:sz w:val="22"/>
          <w:szCs w:val="22"/>
        </w:rPr>
      </w:pPr>
      <w:r w:rsidRPr="00E34D3D">
        <w:rPr>
          <w:rFonts w:ascii="Arial" w:hAnsi="Arial" w:cs="Arial"/>
          <w:b/>
          <w:color w:val="auto"/>
          <w:sz w:val="22"/>
          <w:szCs w:val="22"/>
        </w:rPr>
        <w:t>UMOWA NR ………………./202</w:t>
      </w:r>
      <w:r w:rsidR="00EC537A" w:rsidRPr="00E34D3D">
        <w:rPr>
          <w:rFonts w:ascii="Arial" w:hAnsi="Arial" w:cs="Arial"/>
          <w:b/>
          <w:color w:val="auto"/>
          <w:sz w:val="22"/>
          <w:szCs w:val="22"/>
        </w:rPr>
        <w:t>5</w:t>
      </w:r>
      <w:r w:rsidRPr="00E34D3D">
        <w:rPr>
          <w:rFonts w:ascii="Arial" w:hAnsi="Arial" w:cs="Arial"/>
          <w:b/>
          <w:color w:val="auto"/>
          <w:sz w:val="22"/>
          <w:szCs w:val="22"/>
        </w:rPr>
        <w:t xml:space="preserve"> </w:t>
      </w:r>
    </w:p>
    <w:p w14:paraId="6631302B" w14:textId="77777777" w:rsidR="006802CF" w:rsidRPr="00E34D3D" w:rsidRDefault="009B7E4E" w:rsidP="00E34D3D">
      <w:pPr>
        <w:spacing w:after="200" w:line="276" w:lineRule="auto"/>
        <w:jc w:val="center"/>
        <w:rPr>
          <w:rFonts w:ascii="Arial" w:hAnsi="Arial" w:cs="Arial"/>
          <w:sz w:val="22"/>
          <w:szCs w:val="22"/>
        </w:rPr>
      </w:pPr>
      <w:r w:rsidRPr="00E34D3D">
        <w:rPr>
          <w:rFonts w:ascii="Arial" w:hAnsi="Arial" w:cs="Arial"/>
          <w:b/>
          <w:color w:val="auto"/>
          <w:sz w:val="22"/>
          <w:szCs w:val="22"/>
        </w:rPr>
        <w:t xml:space="preserve">o dofinansowanie realizacji zadania </w:t>
      </w:r>
      <w:r w:rsidRPr="00E34D3D">
        <w:rPr>
          <w:rFonts w:ascii="Arial" w:hAnsi="Arial" w:cs="Arial"/>
          <w:b/>
          <w:bCs/>
          <w:color w:val="auto"/>
          <w:sz w:val="22"/>
          <w:szCs w:val="22"/>
          <w:lang w:eastAsia="en-US"/>
        </w:rPr>
        <w:t>publicznego pod nazwą:</w:t>
      </w:r>
    </w:p>
    <w:p w14:paraId="0811BCAA" w14:textId="77777777" w:rsidR="00D860C4" w:rsidRPr="00E34D3D" w:rsidRDefault="00D860C4" w:rsidP="00E34D3D">
      <w:pPr>
        <w:spacing w:after="200" w:line="276" w:lineRule="auto"/>
        <w:jc w:val="center"/>
        <w:rPr>
          <w:rFonts w:ascii="Arial" w:hAnsi="Arial" w:cs="Arial"/>
          <w:b/>
          <w:bCs/>
          <w:sz w:val="22"/>
          <w:szCs w:val="22"/>
          <w:lang w:eastAsia="en-US"/>
        </w:rPr>
      </w:pPr>
      <w:r w:rsidRPr="00E34D3D">
        <w:rPr>
          <w:rFonts w:ascii="Arial" w:hAnsi="Arial" w:cs="Arial"/>
          <w:b/>
          <w:bCs/>
          <w:sz w:val="22"/>
          <w:szCs w:val="22"/>
          <w:lang w:eastAsia="en-US"/>
        </w:rPr>
        <w:t xml:space="preserve">Zadanie nr ………….. </w:t>
      </w:r>
    </w:p>
    <w:p w14:paraId="2B7F6D79" w14:textId="77777777" w:rsidR="006802CF" w:rsidRPr="00E34D3D" w:rsidRDefault="009B7E4E" w:rsidP="00E34D3D">
      <w:pPr>
        <w:spacing w:after="200" w:line="276" w:lineRule="auto"/>
        <w:jc w:val="center"/>
        <w:rPr>
          <w:rFonts w:ascii="Arial" w:hAnsi="Arial" w:cs="Arial"/>
          <w:sz w:val="22"/>
          <w:szCs w:val="22"/>
        </w:rPr>
      </w:pPr>
      <w:r w:rsidRPr="00E34D3D">
        <w:rPr>
          <w:rFonts w:ascii="Arial" w:hAnsi="Arial" w:cs="Arial"/>
          <w:b/>
          <w:bCs/>
          <w:sz w:val="22"/>
          <w:szCs w:val="22"/>
          <w:lang w:eastAsia="en-US"/>
        </w:rPr>
        <w:t>Określone</w:t>
      </w:r>
      <w:r w:rsidRPr="00E34D3D">
        <w:rPr>
          <w:rFonts w:ascii="Arial" w:hAnsi="Arial" w:cs="Arial"/>
          <w:b/>
          <w:sz w:val="22"/>
          <w:szCs w:val="22"/>
        </w:rPr>
        <w:t xml:space="preserve"> w Narodowym Programie Zdrowia na lata 2021-2025</w:t>
      </w:r>
    </w:p>
    <w:p w14:paraId="529778C6" w14:textId="7A8E017F" w:rsidR="006802CF" w:rsidRPr="00E34D3D" w:rsidRDefault="009B7E4E" w:rsidP="00E34D3D">
      <w:pPr>
        <w:widowControl/>
        <w:spacing w:after="200" w:line="276" w:lineRule="auto"/>
        <w:jc w:val="center"/>
        <w:rPr>
          <w:rFonts w:ascii="Arial" w:hAnsi="Arial" w:cs="Arial"/>
          <w:sz w:val="22"/>
          <w:szCs w:val="22"/>
        </w:rPr>
      </w:pPr>
      <w:r w:rsidRPr="00E34D3D">
        <w:rPr>
          <w:rFonts w:ascii="Arial" w:hAnsi="Arial" w:cs="Arial"/>
          <w:b/>
          <w:color w:val="auto"/>
          <w:sz w:val="22"/>
          <w:szCs w:val="22"/>
        </w:rPr>
        <w:t xml:space="preserve">zawarta w dniu </w:t>
      </w:r>
      <w:r w:rsidR="005D096C" w:rsidRPr="00E34D3D">
        <w:rPr>
          <w:rFonts w:ascii="Arial" w:hAnsi="Arial" w:cs="Arial"/>
          <w:b/>
          <w:bCs/>
          <w:color w:val="auto"/>
          <w:sz w:val="22"/>
          <w:szCs w:val="22"/>
          <w:lang w:eastAsia="en-US"/>
        </w:rPr>
        <w:t>…………..</w:t>
      </w:r>
      <w:r w:rsidRPr="00E34D3D">
        <w:rPr>
          <w:rFonts w:ascii="Arial" w:hAnsi="Arial" w:cs="Arial"/>
          <w:b/>
          <w:bCs/>
          <w:color w:val="auto"/>
          <w:sz w:val="22"/>
          <w:szCs w:val="22"/>
          <w:lang w:eastAsia="en-US"/>
        </w:rPr>
        <w:t>.</w:t>
      </w:r>
      <w:r w:rsidR="005D096C" w:rsidRPr="00E34D3D">
        <w:rPr>
          <w:rFonts w:ascii="Arial" w:hAnsi="Arial" w:cs="Arial"/>
          <w:b/>
          <w:bCs/>
          <w:color w:val="auto"/>
          <w:sz w:val="22"/>
          <w:szCs w:val="22"/>
          <w:lang w:eastAsia="en-US"/>
        </w:rPr>
        <w:t xml:space="preserve"> </w:t>
      </w:r>
      <w:r w:rsidRPr="00E34D3D">
        <w:rPr>
          <w:rFonts w:ascii="Arial" w:hAnsi="Arial" w:cs="Arial"/>
          <w:b/>
          <w:bCs/>
          <w:sz w:val="22"/>
          <w:szCs w:val="22"/>
          <w:lang w:eastAsia="en-US"/>
        </w:rPr>
        <w:t>202</w:t>
      </w:r>
      <w:r w:rsidR="00EC537A" w:rsidRPr="00E34D3D">
        <w:rPr>
          <w:rFonts w:ascii="Arial" w:hAnsi="Arial" w:cs="Arial"/>
          <w:b/>
          <w:bCs/>
          <w:sz w:val="22"/>
          <w:szCs w:val="22"/>
          <w:lang w:eastAsia="en-US"/>
        </w:rPr>
        <w:t>5</w:t>
      </w:r>
      <w:r w:rsidRPr="00E34D3D">
        <w:rPr>
          <w:rFonts w:ascii="Arial" w:hAnsi="Arial" w:cs="Arial"/>
          <w:b/>
          <w:bCs/>
          <w:sz w:val="22"/>
          <w:szCs w:val="22"/>
          <w:lang w:eastAsia="en-US"/>
        </w:rPr>
        <w:t xml:space="preserve"> </w:t>
      </w:r>
      <w:r w:rsidRPr="00E34D3D">
        <w:rPr>
          <w:rFonts w:ascii="Arial" w:hAnsi="Arial" w:cs="Arial"/>
          <w:b/>
          <w:sz w:val="22"/>
          <w:szCs w:val="22"/>
        </w:rPr>
        <w:t>r.</w:t>
      </w:r>
      <w:r w:rsidRPr="00E34D3D">
        <w:rPr>
          <w:rFonts w:ascii="Arial" w:hAnsi="Arial" w:cs="Arial"/>
          <w:b/>
          <w:color w:val="auto"/>
          <w:sz w:val="22"/>
          <w:szCs w:val="22"/>
        </w:rPr>
        <w:t xml:space="preserve"> w Warszawie</w:t>
      </w:r>
    </w:p>
    <w:p w14:paraId="18011827" w14:textId="77777777" w:rsidR="006802CF" w:rsidRPr="00E34D3D" w:rsidRDefault="009B7E4E" w:rsidP="00E34D3D">
      <w:pPr>
        <w:widowControl/>
        <w:spacing w:after="200" w:line="276" w:lineRule="auto"/>
        <w:jc w:val="center"/>
        <w:rPr>
          <w:rFonts w:ascii="Arial" w:hAnsi="Arial" w:cs="Arial"/>
          <w:b/>
          <w:color w:val="auto"/>
          <w:sz w:val="22"/>
          <w:szCs w:val="22"/>
        </w:rPr>
      </w:pPr>
      <w:r w:rsidRPr="00E34D3D">
        <w:rPr>
          <w:rFonts w:ascii="Arial" w:hAnsi="Arial" w:cs="Arial"/>
          <w:b/>
          <w:color w:val="auto"/>
          <w:sz w:val="22"/>
          <w:szCs w:val="22"/>
        </w:rPr>
        <w:t>pomiędzy:</w:t>
      </w:r>
    </w:p>
    <w:p w14:paraId="7D0849EF" w14:textId="77777777" w:rsidR="006802CF" w:rsidRPr="00E34D3D" w:rsidRDefault="006802CF" w:rsidP="00E34D3D">
      <w:pPr>
        <w:widowControl/>
        <w:spacing w:line="276" w:lineRule="auto"/>
        <w:rPr>
          <w:rFonts w:ascii="Arial" w:hAnsi="Arial" w:cs="Arial"/>
          <w:b/>
          <w:color w:val="auto"/>
          <w:sz w:val="22"/>
          <w:szCs w:val="22"/>
        </w:rPr>
      </w:pPr>
    </w:p>
    <w:p w14:paraId="3E164ECB" w14:textId="76377D2F" w:rsidR="0032128F" w:rsidRPr="00E34D3D" w:rsidRDefault="001C33C3" w:rsidP="00E34D3D">
      <w:pPr>
        <w:widowControl/>
        <w:spacing w:after="200" w:line="276" w:lineRule="auto"/>
        <w:jc w:val="both"/>
        <w:rPr>
          <w:rFonts w:ascii="Arial" w:hAnsi="Arial" w:cs="Arial"/>
          <w:sz w:val="22"/>
          <w:szCs w:val="22"/>
        </w:rPr>
      </w:pPr>
      <w:r w:rsidRPr="0032128F">
        <w:rPr>
          <w:rFonts w:ascii="Arial" w:hAnsi="Arial" w:cs="Arial"/>
          <w:b/>
          <w:sz w:val="22"/>
          <w:szCs w:val="22"/>
        </w:rPr>
        <w:t>Skarbem Państwa – Krajowym Centrum Przeciwdziałania Uzależnieniom</w:t>
      </w:r>
      <w:r w:rsidRPr="0032128F">
        <w:rPr>
          <w:rFonts w:ascii="Arial" w:hAnsi="Arial" w:cs="Arial"/>
          <w:sz w:val="22"/>
          <w:szCs w:val="22"/>
        </w:rPr>
        <w:t xml:space="preserve">, z siedzibą w Warszawie przy ulicy Dereniowej </w:t>
      </w:r>
      <w:r>
        <w:rPr>
          <w:rFonts w:ascii="Arial" w:hAnsi="Arial" w:cs="Arial"/>
          <w:sz w:val="22"/>
          <w:szCs w:val="22"/>
        </w:rPr>
        <w:t>52/54, 02-776 Warszawa, NIP 9511023</w:t>
      </w:r>
      <w:r w:rsidRPr="0032128F">
        <w:rPr>
          <w:rFonts w:ascii="Arial" w:hAnsi="Arial" w:cs="Arial"/>
          <w:sz w:val="22"/>
          <w:szCs w:val="22"/>
        </w:rPr>
        <w:t>076, REGON 010266871, reprezentowanym przez dr n. med. Bogusławę Bukowską, Zastępcę Dyrektora Krajowego Centrum Przeciwdziałania Uzależnieniom – wskazaną do wykonywania zadań Dyrektora Krajowego Centrum Przeciwdziałania Uzależnieniom przez Ministra Zdrowia, z dniem 2 października 2024 r., na podstawie art. 8d ust. 5 ustawy z dnia 11 września 2015 r. o zdrowiu publicznym (</w:t>
      </w:r>
      <w:proofErr w:type="spellStart"/>
      <w:r w:rsidRPr="00541DFD">
        <w:rPr>
          <w:rFonts w:ascii="Arial" w:hAnsi="Arial" w:cs="Arial"/>
          <w:sz w:val="22"/>
          <w:szCs w:val="22"/>
        </w:rPr>
        <w:t>t.j</w:t>
      </w:r>
      <w:proofErr w:type="spellEnd"/>
      <w:r w:rsidRPr="00541DFD">
        <w:rPr>
          <w:rFonts w:ascii="Arial" w:hAnsi="Arial" w:cs="Arial"/>
          <w:sz w:val="22"/>
          <w:szCs w:val="22"/>
        </w:rPr>
        <w:t>. Dz. U. z 2024 r. poz. 1670</w:t>
      </w:r>
      <w:r w:rsidR="0056361A">
        <w:rPr>
          <w:rFonts w:ascii="Arial" w:hAnsi="Arial" w:cs="Arial"/>
          <w:sz w:val="22"/>
          <w:szCs w:val="22"/>
        </w:rPr>
        <w:t xml:space="preserve">, z </w:t>
      </w:r>
      <w:proofErr w:type="spellStart"/>
      <w:r w:rsidR="0056361A">
        <w:rPr>
          <w:rFonts w:ascii="Arial" w:hAnsi="Arial" w:cs="Arial"/>
          <w:sz w:val="22"/>
          <w:szCs w:val="22"/>
        </w:rPr>
        <w:t>późn</w:t>
      </w:r>
      <w:proofErr w:type="spellEnd"/>
      <w:r w:rsidR="0056361A">
        <w:rPr>
          <w:rFonts w:ascii="Arial" w:hAnsi="Arial" w:cs="Arial"/>
          <w:sz w:val="22"/>
          <w:szCs w:val="22"/>
        </w:rPr>
        <w:t>. zm.</w:t>
      </w:r>
      <w:r w:rsidRPr="0032128F">
        <w:rPr>
          <w:rFonts w:ascii="Arial" w:hAnsi="Arial" w:cs="Arial"/>
          <w:sz w:val="22"/>
          <w:szCs w:val="22"/>
        </w:rPr>
        <w:t>)</w:t>
      </w:r>
      <w:r w:rsidR="0075165D">
        <w:rPr>
          <w:rFonts w:ascii="Arial" w:hAnsi="Arial" w:cs="Arial"/>
          <w:sz w:val="22"/>
          <w:szCs w:val="22"/>
        </w:rPr>
        <w:t>,</w:t>
      </w:r>
    </w:p>
    <w:p w14:paraId="7B783963" w14:textId="77777777" w:rsidR="006802CF" w:rsidRPr="00E34D3D" w:rsidRDefault="009B7E4E" w:rsidP="00E34D3D">
      <w:pPr>
        <w:widowControl/>
        <w:spacing w:line="276" w:lineRule="auto"/>
        <w:rPr>
          <w:rFonts w:ascii="Arial" w:hAnsi="Arial" w:cs="Arial"/>
          <w:sz w:val="22"/>
          <w:szCs w:val="22"/>
        </w:rPr>
      </w:pPr>
      <w:r w:rsidRPr="00E34D3D">
        <w:rPr>
          <w:rFonts w:ascii="Arial" w:hAnsi="Arial" w:cs="Arial"/>
          <w:color w:val="auto"/>
          <w:sz w:val="22"/>
          <w:szCs w:val="22"/>
        </w:rPr>
        <w:t xml:space="preserve">zwanym dalej </w:t>
      </w:r>
      <w:r w:rsidRPr="00E34D3D">
        <w:rPr>
          <w:rFonts w:ascii="Arial" w:hAnsi="Arial" w:cs="Arial"/>
          <w:b/>
          <w:color w:val="auto"/>
          <w:sz w:val="22"/>
          <w:szCs w:val="22"/>
        </w:rPr>
        <w:t>„Zleceniodawcą”</w:t>
      </w:r>
    </w:p>
    <w:p w14:paraId="4E3E8699" w14:textId="77777777" w:rsidR="006802CF" w:rsidRPr="00E34D3D" w:rsidRDefault="006802CF" w:rsidP="00E34D3D">
      <w:pPr>
        <w:widowControl/>
        <w:spacing w:line="276" w:lineRule="auto"/>
        <w:rPr>
          <w:rFonts w:ascii="Arial" w:hAnsi="Arial" w:cs="Arial"/>
          <w:color w:val="auto"/>
          <w:sz w:val="22"/>
          <w:szCs w:val="22"/>
        </w:rPr>
      </w:pPr>
    </w:p>
    <w:tbl>
      <w:tblPr>
        <w:tblW w:w="9062" w:type="dxa"/>
        <w:tblCellMar>
          <w:left w:w="10" w:type="dxa"/>
          <w:right w:w="10" w:type="dxa"/>
        </w:tblCellMar>
        <w:tblLook w:val="0000" w:firstRow="0" w:lastRow="0" w:firstColumn="0" w:lastColumn="0" w:noHBand="0" w:noVBand="0"/>
      </w:tblPr>
      <w:tblGrid>
        <w:gridCol w:w="9062"/>
      </w:tblGrid>
      <w:tr w:rsidR="006802CF" w:rsidRPr="00E34D3D" w14:paraId="208788B4" w14:textId="77777777">
        <w:trPr>
          <w:trHeight w:val="994"/>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E6A55" w14:textId="77777777" w:rsidR="006802CF" w:rsidRPr="00E34D3D" w:rsidRDefault="009B7E4E" w:rsidP="00E34D3D">
            <w:pPr>
              <w:widowControl/>
              <w:spacing w:line="276" w:lineRule="auto"/>
              <w:rPr>
                <w:rFonts w:ascii="Arial" w:hAnsi="Arial" w:cs="Arial"/>
                <w:color w:val="auto"/>
                <w:sz w:val="22"/>
                <w:szCs w:val="22"/>
                <w:lang w:eastAsia="en-US"/>
              </w:rPr>
            </w:pPr>
            <w:r w:rsidRPr="00E34D3D">
              <w:rPr>
                <w:rFonts w:ascii="Arial" w:hAnsi="Arial" w:cs="Arial"/>
                <w:color w:val="auto"/>
                <w:sz w:val="22"/>
                <w:szCs w:val="22"/>
                <w:lang w:eastAsia="en-US"/>
              </w:rPr>
              <w:t>Dział do kontaktów roboczych ze strony Zleceniodawcy:</w:t>
            </w:r>
          </w:p>
          <w:p w14:paraId="5702150C" w14:textId="77777777" w:rsidR="006802CF" w:rsidRPr="00E34D3D" w:rsidRDefault="009B7E4E" w:rsidP="00E34D3D">
            <w:pPr>
              <w:widowControl/>
              <w:spacing w:line="276" w:lineRule="auto"/>
              <w:rPr>
                <w:rFonts w:ascii="Arial" w:hAnsi="Arial" w:cs="Arial"/>
                <w:sz w:val="22"/>
                <w:szCs w:val="22"/>
              </w:rPr>
            </w:pPr>
            <w:r w:rsidRPr="00E34D3D">
              <w:rPr>
                <w:rFonts w:ascii="Arial" w:hAnsi="Arial" w:cs="Arial"/>
                <w:color w:val="auto"/>
                <w:sz w:val="22"/>
                <w:szCs w:val="22"/>
                <w:lang w:eastAsia="en-US"/>
              </w:rPr>
              <w:t>Adres email do kontaktów roboczych:</w:t>
            </w:r>
          </w:p>
          <w:p w14:paraId="05EE42DB" w14:textId="77777777" w:rsidR="006802CF" w:rsidRPr="00E34D3D" w:rsidRDefault="006802CF" w:rsidP="00E34D3D">
            <w:pPr>
              <w:widowControl/>
              <w:spacing w:line="276" w:lineRule="auto"/>
              <w:rPr>
                <w:rFonts w:ascii="Arial" w:hAnsi="Arial" w:cs="Arial"/>
                <w:color w:val="auto"/>
                <w:sz w:val="22"/>
                <w:szCs w:val="22"/>
              </w:rPr>
            </w:pPr>
          </w:p>
        </w:tc>
      </w:tr>
    </w:tbl>
    <w:p w14:paraId="0A941D43" w14:textId="77777777" w:rsidR="006802CF" w:rsidRPr="00E34D3D" w:rsidRDefault="006802CF" w:rsidP="00E34D3D">
      <w:pPr>
        <w:widowControl/>
        <w:spacing w:line="276" w:lineRule="auto"/>
        <w:rPr>
          <w:rFonts w:ascii="Arial" w:hAnsi="Arial" w:cs="Arial"/>
          <w:color w:val="auto"/>
          <w:sz w:val="22"/>
          <w:szCs w:val="22"/>
        </w:rPr>
      </w:pPr>
    </w:p>
    <w:p w14:paraId="6F334BD5" w14:textId="77777777" w:rsidR="006802CF" w:rsidRPr="00E34D3D" w:rsidRDefault="009B7E4E" w:rsidP="00E34D3D">
      <w:pPr>
        <w:spacing w:line="276" w:lineRule="auto"/>
        <w:jc w:val="both"/>
        <w:rPr>
          <w:rFonts w:ascii="Arial" w:hAnsi="Arial" w:cs="Arial"/>
          <w:sz w:val="22"/>
          <w:szCs w:val="22"/>
        </w:rPr>
      </w:pPr>
      <w:r w:rsidRPr="00E34D3D">
        <w:rPr>
          <w:rFonts w:ascii="Arial" w:hAnsi="Arial" w:cs="Arial"/>
          <w:color w:val="auto"/>
          <w:sz w:val="22"/>
          <w:szCs w:val="22"/>
        </w:rPr>
        <w:t>a</w:t>
      </w:r>
      <w:r w:rsidRPr="00E34D3D">
        <w:rPr>
          <w:rFonts w:ascii="Arial" w:hAnsi="Arial" w:cs="Arial"/>
          <w:color w:val="auto"/>
          <w:sz w:val="22"/>
          <w:szCs w:val="22"/>
          <w:lang w:eastAsia="en-US"/>
        </w:rPr>
        <w:t xml:space="preserve"> </w:t>
      </w:r>
    </w:p>
    <w:p w14:paraId="1DF128EF" w14:textId="77777777" w:rsidR="006802CF" w:rsidRPr="00E34D3D" w:rsidRDefault="00D860C4" w:rsidP="00E34D3D">
      <w:pPr>
        <w:spacing w:line="276" w:lineRule="auto"/>
        <w:jc w:val="both"/>
        <w:rPr>
          <w:rFonts w:ascii="Arial" w:hAnsi="Arial" w:cs="Arial"/>
          <w:sz w:val="22"/>
          <w:szCs w:val="22"/>
        </w:rPr>
      </w:pPr>
      <w:r w:rsidRPr="00E34D3D">
        <w:rPr>
          <w:rFonts w:ascii="Arial" w:hAnsi="Arial" w:cs="Arial"/>
          <w:sz w:val="22"/>
          <w:szCs w:val="22"/>
        </w:rPr>
        <w:t>……………..</w:t>
      </w:r>
      <w:r w:rsidR="009B7E4E" w:rsidRPr="00E34D3D">
        <w:rPr>
          <w:rFonts w:ascii="Arial" w:hAnsi="Arial" w:cs="Arial"/>
          <w:sz w:val="22"/>
          <w:szCs w:val="22"/>
        </w:rPr>
        <w:t xml:space="preserve"> siedzibą </w:t>
      </w:r>
      <w:r w:rsidRPr="00E34D3D">
        <w:rPr>
          <w:rFonts w:ascii="Arial" w:hAnsi="Arial" w:cs="Arial"/>
          <w:sz w:val="22"/>
          <w:szCs w:val="22"/>
        </w:rPr>
        <w:t>w …….</w:t>
      </w:r>
      <w:r w:rsidR="009B7E4E" w:rsidRPr="00E34D3D">
        <w:rPr>
          <w:rFonts w:ascii="Arial" w:hAnsi="Arial" w:cs="Arial"/>
          <w:sz w:val="22"/>
          <w:szCs w:val="22"/>
        </w:rPr>
        <w:t xml:space="preserve"> adres:       , NIP:……….., REGON:………., wpisaną do rejestru stowarzyszeń, innych organizacji spo</w:t>
      </w:r>
      <w:r w:rsidR="00EE04AD" w:rsidRPr="00E34D3D">
        <w:rPr>
          <w:rFonts w:ascii="Arial" w:hAnsi="Arial" w:cs="Arial"/>
          <w:sz w:val="22"/>
          <w:szCs w:val="22"/>
        </w:rPr>
        <w:t>łecznych i zawodowych, fundacji oraz</w:t>
      </w:r>
      <w:r w:rsidR="009B7E4E" w:rsidRPr="00E34D3D">
        <w:rPr>
          <w:rFonts w:ascii="Arial" w:hAnsi="Arial" w:cs="Arial"/>
          <w:sz w:val="22"/>
          <w:szCs w:val="22"/>
        </w:rPr>
        <w:t xml:space="preserve"> samodzielnych publicznych zakładów opieki zdrowotnej  Krajowego Rejestru Sądowego pod nr KRS:…………..</w:t>
      </w:r>
      <w:r w:rsidR="009B7E4E" w:rsidRPr="00E34D3D">
        <w:rPr>
          <w:rFonts w:ascii="Arial" w:hAnsi="Arial" w:cs="Arial"/>
          <w:i/>
          <w:sz w:val="22"/>
          <w:szCs w:val="22"/>
        </w:rPr>
        <w:t xml:space="preserve">, </w:t>
      </w:r>
      <w:r w:rsidR="009B7E4E" w:rsidRPr="00E34D3D">
        <w:rPr>
          <w:rFonts w:ascii="Arial" w:hAnsi="Arial" w:cs="Arial"/>
          <w:sz w:val="22"/>
          <w:szCs w:val="22"/>
        </w:rPr>
        <w:t>reprezentowaną przez:…………………………...,</w:t>
      </w:r>
    </w:p>
    <w:p w14:paraId="47BC2AB8" w14:textId="77777777" w:rsidR="006802CF" w:rsidRPr="00E34D3D" w:rsidRDefault="006802CF" w:rsidP="00E34D3D">
      <w:pPr>
        <w:widowControl/>
        <w:spacing w:line="276" w:lineRule="auto"/>
        <w:rPr>
          <w:rFonts w:ascii="Arial" w:hAnsi="Arial" w:cs="Arial"/>
          <w:color w:val="FF0000"/>
          <w:sz w:val="22"/>
          <w:szCs w:val="22"/>
        </w:rPr>
      </w:pPr>
    </w:p>
    <w:p w14:paraId="18BFC324" w14:textId="7F27D9A9" w:rsidR="006802CF" w:rsidRPr="00E34D3D" w:rsidRDefault="000E7B9F" w:rsidP="00E34D3D">
      <w:pPr>
        <w:widowControl/>
        <w:spacing w:after="200" w:line="276" w:lineRule="auto"/>
        <w:rPr>
          <w:rFonts w:ascii="Arial" w:hAnsi="Arial" w:cs="Arial"/>
          <w:sz w:val="22"/>
          <w:szCs w:val="22"/>
        </w:rPr>
      </w:pPr>
      <w:r>
        <w:rPr>
          <w:rFonts w:ascii="Arial" w:hAnsi="Arial" w:cs="Arial"/>
          <w:color w:val="auto"/>
          <w:sz w:val="22"/>
          <w:szCs w:val="22"/>
          <w:lang w:eastAsia="en-US"/>
        </w:rPr>
        <w:t>z</w:t>
      </w:r>
      <w:r w:rsidR="009B7E4E" w:rsidRPr="00E34D3D">
        <w:rPr>
          <w:rFonts w:ascii="Arial" w:hAnsi="Arial" w:cs="Arial"/>
          <w:color w:val="auto"/>
          <w:sz w:val="22"/>
          <w:szCs w:val="22"/>
          <w:lang w:eastAsia="en-US"/>
        </w:rPr>
        <w:t>wanym/ą</w:t>
      </w:r>
      <w:r w:rsidR="009B7E4E" w:rsidRPr="00E34D3D">
        <w:rPr>
          <w:rFonts w:ascii="Arial" w:hAnsi="Arial" w:cs="Arial"/>
          <w:color w:val="auto"/>
          <w:sz w:val="22"/>
          <w:szCs w:val="22"/>
        </w:rPr>
        <w:t xml:space="preserve"> dalej</w:t>
      </w:r>
      <w:r w:rsidR="009B7E4E" w:rsidRPr="00E34D3D">
        <w:rPr>
          <w:rFonts w:ascii="Arial" w:hAnsi="Arial" w:cs="Arial"/>
          <w:b/>
          <w:color w:val="auto"/>
          <w:sz w:val="22"/>
          <w:szCs w:val="22"/>
        </w:rPr>
        <w:t xml:space="preserve"> „Zleceniobiorcą”,</w:t>
      </w:r>
      <w:r w:rsidR="009B7E4E" w:rsidRPr="00E34D3D">
        <w:rPr>
          <w:rFonts w:ascii="Arial" w:hAnsi="Arial" w:cs="Arial"/>
          <w:b/>
          <w:smallCaps/>
          <w:color w:val="auto"/>
          <w:sz w:val="22"/>
          <w:szCs w:val="22"/>
        </w:rPr>
        <w:t xml:space="preserve"> </w:t>
      </w:r>
    </w:p>
    <w:tbl>
      <w:tblPr>
        <w:tblW w:w="9333" w:type="dxa"/>
        <w:tblInd w:w="-106" w:type="dxa"/>
        <w:tblCellMar>
          <w:left w:w="10" w:type="dxa"/>
          <w:right w:w="10" w:type="dxa"/>
        </w:tblCellMar>
        <w:tblLook w:val="0000" w:firstRow="0" w:lastRow="0" w:firstColumn="0" w:lastColumn="0" w:noHBand="0" w:noVBand="0"/>
      </w:tblPr>
      <w:tblGrid>
        <w:gridCol w:w="9333"/>
      </w:tblGrid>
      <w:tr w:rsidR="006802CF" w:rsidRPr="00E34D3D" w14:paraId="4A853180" w14:textId="77777777">
        <w:trPr>
          <w:trHeight w:val="1603"/>
        </w:trPr>
        <w:tc>
          <w:tcPr>
            <w:tcW w:w="9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DFDF2" w14:textId="77777777" w:rsidR="006802CF" w:rsidRPr="00E34D3D" w:rsidRDefault="009B7E4E" w:rsidP="00E34D3D">
            <w:pPr>
              <w:spacing w:line="276" w:lineRule="auto"/>
              <w:rPr>
                <w:rFonts w:ascii="Arial" w:eastAsia="Arial" w:hAnsi="Arial" w:cs="Arial"/>
                <w:sz w:val="22"/>
                <w:szCs w:val="22"/>
              </w:rPr>
            </w:pPr>
            <w:r w:rsidRPr="00E34D3D">
              <w:rPr>
                <w:rFonts w:ascii="Arial" w:eastAsia="Arial" w:hAnsi="Arial" w:cs="Arial"/>
                <w:sz w:val="22"/>
                <w:szCs w:val="22"/>
              </w:rPr>
              <w:lastRenderedPageBreak/>
              <w:t>Osoby do kontaktów roboczych ze strony Zleceniobiorcy:</w:t>
            </w:r>
          </w:p>
          <w:p w14:paraId="20F3D36E" w14:textId="77777777" w:rsidR="006802CF" w:rsidRPr="00E34D3D" w:rsidRDefault="006802CF" w:rsidP="00E34D3D">
            <w:pPr>
              <w:spacing w:line="276" w:lineRule="auto"/>
              <w:rPr>
                <w:rFonts w:ascii="Arial" w:hAnsi="Arial" w:cs="Arial"/>
                <w:sz w:val="22"/>
                <w:szCs w:val="22"/>
              </w:rPr>
            </w:pPr>
          </w:p>
          <w:p w14:paraId="4502E460" w14:textId="77777777" w:rsidR="006802CF" w:rsidRPr="00E34D3D" w:rsidRDefault="006802CF" w:rsidP="00E34D3D">
            <w:pPr>
              <w:spacing w:line="276" w:lineRule="auto"/>
              <w:rPr>
                <w:rFonts w:ascii="Arial" w:hAnsi="Arial" w:cs="Arial"/>
                <w:sz w:val="22"/>
                <w:szCs w:val="22"/>
              </w:rPr>
            </w:pPr>
          </w:p>
          <w:p w14:paraId="1B00004F" w14:textId="77777777" w:rsidR="006802CF" w:rsidRPr="00E34D3D" w:rsidRDefault="006802CF" w:rsidP="00E34D3D">
            <w:pPr>
              <w:spacing w:line="276" w:lineRule="auto"/>
              <w:rPr>
                <w:rFonts w:ascii="Arial" w:hAnsi="Arial" w:cs="Arial"/>
                <w:color w:val="FF0000"/>
                <w:sz w:val="22"/>
                <w:szCs w:val="22"/>
              </w:rPr>
            </w:pPr>
          </w:p>
          <w:p w14:paraId="6A188A79" w14:textId="77777777" w:rsidR="006802CF" w:rsidRPr="00E34D3D" w:rsidRDefault="006802CF" w:rsidP="00E34D3D">
            <w:pPr>
              <w:widowControl/>
              <w:spacing w:line="276" w:lineRule="auto"/>
              <w:rPr>
                <w:rFonts w:ascii="Arial" w:hAnsi="Arial" w:cs="Arial"/>
                <w:color w:val="FF0000"/>
                <w:sz w:val="22"/>
                <w:szCs w:val="22"/>
              </w:rPr>
            </w:pPr>
          </w:p>
        </w:tc>
      </w:tr>
    </w:tbl>
    <w:p w14:paraId="72C8EAC4" w14:textId="77777777" w:rsidR="006802CF" w:rsidRPr="00E34D3D" w:rsidRDefault="006802CF" w:rsidP="00E34D3D">
      <w:pPr>
        <w:widowControl/>
        <w:spacing w:after="200" w:line="276" w:lineRule="auto"/>
        <w:rPr>
          <w:rFonts w:ascii="Arial" w:hAnsi="Arial" w:cs="Arial"/>
          <w:sz w:val="22"/>
          <w:szCs w:val="22"/>
        </w:rPr>
      </w:pPr>
    </w:p>
    <w:p w14:paraId="20E3574B" w14:textId="77777777" w:rsidR="006802CF" w:rsidRPr="00E34D3D" w:rsidRDefault="009B7E4E" w:rsidP="00E34D3D">
      <w:pPr>
        <w:widowControl/>
        <w:spacing w:after="200" w:line="276" w:lineRule="auto"/>
        <w:rPr>
          <w:rFonts w:ascii="Arial" w:hAnsi="Arial" w:cs="Arial"/>
          <w:sz w:val="22"/>
          <w:szCs w:val="22"/>
        </w:rPr>
      </w:pPr>
      <w:r w:rsidRPr="00E34D3D">
        <w:rPr>
          <w:rFonts w:ascii="Arial" w:hAnsi="Arial" w:cs="Arial"/>
          <w:color w:val="auto"/>
          <w:sz w:val="22"/>
          <w:szCs w:val="22"/>
        </w:rPr>
        <w:t xml:space="preserve">łącznie zwanymi dalej </w:t>
      </w:r>
      <w:r w:rsidRPr="00E34D3D">
        <w:rPr>
          <w:rFonts w:ascii="Arial" w:hAnsi="Arial" w:cs="Arial"/>
          <w:b/>
          <w:color w:val="auto"/>
          <w:sz w:val="22"/>
          <w:szCs w:val="22"/>
        </w:rPr>
        <w:t>„Stronami”</w:t>
      </w:r>
      <w:r w:rsidRPr="00E34D3D">
        <w:rPr>
          <w:rFonts w:ascii="Arial" w:hAnsi="Arial" w:cs="Arial"/>
          <w:color w:val="auto"/>
          <w:sz w:val="22"/>
          <w:szCs w:val="22"/>
        </w:rPr>
        <w:t xml:space="preserve"> lub pojedynczo </w:t>
      </w:r>
      <w:r w:rsidRPr="00E34D3D">
        <w:rPr>
          <w:rFonts w:ascii="Arial" w:hAnsi="Arial" w:cs="Arial"/>
          <w:b/>
          <w:color w:val="auto"/>
          <w:sz w:val="22"/>
          <w:szCs w:val="22"/>
        </w:rPr>
        <w:t>„Stroną”</w:t>
      </w:r>
      <w:r w:rsidR="005D096C" w:rsidRPr="00E34D3D">
        <w:rPr>
          <w:rFonts w:ascii="Arial" w:hAnsi="Arial" w:cs="Arial"/>
          <w:color w:val="auto"/>
          <w:sz w:val="22"/>
          <w:szCs w:val="22"/>
        </w:rPr>
        <w:t>.</w:t>
      </w:r>
    </w:p>
    <w:p w14:paraId="4C9895E9" w14:textId="1046014D" w:rsidR="006802CF" w:rsidRPr="00E34D3D" w:rsidRDefault="009B7E4E" w:rsidP="00E34D3D">
      <w:pPr>
        <w:widowControl/>
        <w:spacing w:after="200" w:line="276" w:lineRule="auto"/>
        <w:jc w:val="both"/>
        <w:rPr>
          <w:rFonts w:ascii="Arial" w:hAnsi="Arial" w:cs="Arial"/>
          <w:sz w:val="22"/>
          <w:szCs w:val="22"/>
        </w:rPr>
      </w:pPr>
      <w:r w:rsidRPr="00E34D3D">
        <w:rPr>
          <w:rFonts w:ascii="Arial" w:hAnsi="Arial" w:cs="Arial"/>
          <w:color w:val="auto"/>
          <w:sz w:val="22"/>
          <w:szCs w:val="22"/>
        </w:rPr>
        <w:t xml:space="preserve">Na podstawie art. 2 i art. 8b ust. 1 i 2 pkt 1 w zw. z  art. 13 pkt 2, </w:t>
      </w:r>
      <w:r w:rsidR="00B865B4" w:rsidRPr="00E34D3D">
        <w:rPr>
          <w:rFonts w:ascii="Arial" w:hAnsi="Arial" w:cs="Arial"/>
          <w:color w:val="auto"/>
          <w:sz w:val="22"/>
          <w:szCs w:val="22"/>
        </w:rPr>
        <w:t>art. 9 ust. 4 oraz art. 14 ust. </w:t>
      </w:r>
      <w:r w:rsidRPr="00E34D3D">
        <w:rPr>
          <w:rFonts w:ascii="Arial" w:hAnsi="Arial" w:cs="Arial"/>
          <w:color w:val="auto"/>
          <w:sz w:val="22"/>
          <w:szCs w:val="22"/>
        </w:rPr>
        <w:t>1 i 3 ustawy z dnia 11 września 2015 r. o zdrowiu publicznym (</w:t>
      </w:r>
      <w:proofErr w:type="spellStart"/>
      <w:r w:rsidR="00896EDD" w:rsidRPr="00896EDD">
        <w:rPr>
          <w:rFonts w:ascii="Arial" w:hAnsi="Arial" w:cs="Arial"/>
          <w:color w:val="auto"/>
          <w:sz w:val="22"/>
          <w:szCs w:val="22"/>
          <w:shd w:val="clear" w:color="auto" w:fill="FFFFFF"/>
        </w:rPr>
        <w:t>t.j</w:t>
      </w:r>
      <w:proofErr w:type="spellEnd"/>
      <w:r w:rsidR="00896EDD" w:rsidRPr="00896EDD">
        <w:rPr>
          <w:rFonts w:ascii="Arial" w:hAnsi="Arial" w:cs="Arial"/>
          <w:color w:val="auto"/>
          <w:sz w:val="22"/>
          <w:szCs w:val="22"/>
          <w:shd w:val="clear" w:color="auto" w:fill="FFFFFF"/>
        </w:rPr>
        <w:t>. Dz. U. z 2024 r. poz. 1670</w:t>
      </w:r>
      <w:r w:rsidR="00FF458C">
        <w:rPr>
          <w:rFonts w:ascii="Arial" w:hAnsi="Arial" w:cs="Arial"/>
          <w:color w:val="auto"/>
          <w:sz w:val="22"/>
          <w:szCs w:val="22"/>
          <w:shd w:val="clear" w:color="auto" w:fill="FFFFFF"/>
        </w:rPr>
        <w:t xml:space="preserve">, z </w:t>
      </w:r>
      <w:proofErr w:type="spellStart"/>
      <w:r w:rsidR="00FF458C">
        <w:rPr>
          <w:rFonts w:ascii="Arial" w:hAnsi="Arial" w:cs="Arial"/>
          <w:color w:val="auto"/>
          <w:sz w:val="22"/>
          <w:szCs w:val="22"/>
          <w:shd w:val="clear" w:color="auto" w:fill="FFFFFF"/>
        </w:rPr>
        <w:t>późn</w:t>
      </w:r>
      <w:proofErr w:type="spellEnd"/>
      <w:r w:rsidR="00FF458C">
        <w:rPr>
          <w:rFonts w:ascii="Arial" w:hAnsi="Arial" w:cs="Arial"/>
          <w:color w:val="auto"/>
          <w:sz w:val="22"/>
          <w:szCs w:val="22"/>
          <w:shd w:val="clear" w:color="auto" w:fill="FFFFFF"/>
        </w:rPr>
        <w:t>. zm.</w:t>
      </w:r>
      <w:r w:rsidRPr="00E34D3D">
        <w:rPr>
          <w:rFonts w:ascii="Arial" w:hAnsi="Arial" w:cs="Arial"/>
          <w:color w:val="auto"/>
          <w:sz w:val="22"/>
          <w:szCs w:val="22"/>
        </w:rPr>
        <w:t xml:space="preserve">) oraz rozporządzenia </w:t>
      </w:r>
      <w:r w:rsidRPr="00E34D3D">
        <w:rPr>
          <w:rFonts w:ascii="Arial" w:hAnsi="Arial" w:cs="Arial"/>
          <w:color w:val="auto"/>
          <w:sz w:val="22"/>
          <w:szCs w:val="22"/>
          <w:lang w:eastAsia="en-US"/>
        </w:rPr>
        <w:t xml:space="preserve">Rady Ministrów z dnia 30 marca 2021 r. w sprawie Narodowego Programu Zdrowia na lata 2021-2025 (Dz. U. </w:t>
      </w:r>
      <w:r w:rsidRPr="00E34D3D">
        <w:rPr>
          <w:rFonts w:ascii="Arial" w:hAnsi="Arial" w:cs="Arial"/>
          <w:color w:val="auto"/>
          <w:sz w:val="22"/>
          <w:szCs w:val="22"/>
        </w:rPr>
        <w:t xml:space="preserve">poz. </w:t>
      </w:r>
      <w:r w:rsidRPr="00E34D3D">
        <w:rPr>
          <w:rFonts w:ascii="Arial" w:hAnsi="Arial" w:cs="Arial"/>
          <w:color w:val="auto"/>
          <w:sz w:val="22"/>
          <w:szCs w:val="22"/>
          <w:lang w:eastAsia="en-US"/>
        </w:rPr>
        <w:t>642)</w:t>
      </w:r>
      <w:r w:rsidRPr="00E34D3D">
        <w:rPr>
          <w:rFonts w:ascii="Arial" w:hAnsi="Arial" w:cs="Arial"/>
          <w:color w:val="auto"/>
          <w:sz w:val="22"/>
          <w:szCs w:val="22"/>
        </w:rPr>
        <w:t xml:space="preserve"> w wyniku zakończenia procedury konkursowej i wyboru oferty na realizację zadania z zakresu zdrowia publicznego,</w:t>
      </w:r>
      <w:r w:rsidRPr="00E34D3D">
        <w:rPr>
          <w:rFonts w:ascii="Arial" w:hAnsi="Arial" w:cs="Arial"/>
          <w:color w:val="auto"/>
          <w:sz w:val="22"/>
          <w:szCs w:val="22"/>
          <w:lang w:eastAsia="en-US"/>
        </w:rPr>
        <w:t xml:space="preserve"> strony</w:t>
      </w:r>
      <w:r w:rsidRPr="00E34D3D">
        <w:rPr>
          <w:rFonts w:ascii="Arial" w:hAnsi="Arial" w:cs="Arial"/>
          <w:color w:val="auto"/>
          <w:sz w:val="22"/>
          <w:szCs w:val="22"/>
        </w:rPr>
        <w:t xml:space="preserve"> zawierają umowę o następującej treści:</w:t>
      </w:r>
    </w:p>
    <w:p w14:paraId="14BBF84B" w14:textId="77777777" w:rsidR="006802CF" w:rsidRPr="00E34D3D" w:rsidRDefault="009B7E4E" w:rsidP="00E34D3D">
      <w:pPr>
        <w:spacing w:line="276" w:lineRule="auto"/>
        <w:ind w:left="3960" w:firstLine="360"/>
        <w:jc w:val="both"/>
        <w:rPr>
          <w:rFonts w:ascii="Arial" w:hAnsi="Arial" w:cs="Arial"/>
          <w:sz w:val="22"/>
          <w:szCs w:val="22"/>
        </w:rPr>
      </w:pPr>
      <w:r w:rsidRPr="00E34D3D">
        <w:rPr>
          <w:rFonts w:ascii="Arial" w:hAnsi="Arial" w:cs="Arial"/>
          <w:b/>
          <w:sz w:val="22"/>
          <w:szCs w:val="22"/>
        </w:rPr>
        <w:t>§ 1.</w:t>
      </w:r>
    </w:p>
    <w:p w14:paraId="0A311743" w14:textId="77777777" w:rsidR="006802CF" w:rsidRPr="00E34D3D" w:rsidRDefault="009B7E4E" w:rsidP="00E34D3D">
      <w:pPr>
        <w:spacing w:line="276" w:lineRule="auto"/>
        <w:jc w:val="center"/>
        <w:rPr>
          <w:rFonts w:ascii="Arial" w:hAnsi="Arial" w:cs="Arial"/>
          <w:b/>
          <w:color w:val="auto"/>
          <w:sz w:val="22"/>
          <w:szCs w:val="22"/>
        </w:rPr>
      </w:pPr>
      <w:r w:rsidRPr="00E34D3D">
        <w:rPr>
          <w:rFonts w:ascii="Arial" w:hAnsi="Arial" w:cs="Arial"/>
          <w:b/>
          <w:color w:val="auto"/>
          <w:sz w:val="22"/>
          <w:szCs w:val="22"/>
        </w:rPr>
        <w:t>Przedmiot umowy</w:t>
      </w:r>
      <w:r w:rsidRPr="00E34D3D">
        <w:rPr>
          <w:rFonts w:ascii="Arial" w:hAnsi="Arial" w:cs="Arial"/>
          <w:b/>
          <w:color w:val="auto"/>
          <w:sz w:val="22"/>
          <w:szCs w:val="22"/>
        </w:rPr>
        <w:br/>
      </w:r>
    </w:p>
    <w:p w14:paraId="185619CB" w14:textId="77777777" w:rsidR="006802CF" w:rsidRPr="00E34D3D" w:rsidRDefault="009B7E4E" w:rsidP="00E34D3D">
      <w:pPr>
        <w:pStyle w:val="Akapitzlist8"/>
        <w:numPr>
          <w:ilvl w:val="0"/>
          <w:numId w:val="4"/>
        </w:numPr>
        <w:ind w:left="426" w:hanging="426"/>
        <w:jc w:val="both"/>
        <w:rPr>
          <w:rFonts w:ascii="Arial" w:hAnsi="Arial" w:cs="Arial"/>
        </w:rPr>
      </w:pPr>
      <w:r w:rsidRPr="00E34D3D">
        <w:rPr>
          <w:rFonts w:ascii="Arial" w:hAnsi="Arial" w:cs="Arial"/>
        </w:rPr>
        <w:t xml:space="preserve">Zleceniodawca zleca Zleceniobiorcy realizację zadania publicznego określonego </w:t>
      </w:r>
      <w:r w:rsidRPr="00E34D3D">
        <w:rPr>
          <w:rFonts w:ascii="Arial" w:hAnsi="Arial" w:cs="Arial"/>
        </w:rPr>
        <w:br/>
        <w:t>w Narodowym Programie Zdrowia w ramach celu operacyjnego nr 2 Profilaktyka uzależnień</w:t>
      </w:r>
      <w:r w:rsidR="004F7742" w:rsidRPr="00E34D3D">
        <w:rPr>
          <w:rFonts w:ascii="Arial" w:hAnsi="Arial" w:cs="Arial"/>
        </w:rPr>
        <w:t xml:space="preserve"> zadanie NPZ …………….., zadanie konkursowe - ………….pod nazwą własną</w:t>
      </w:r>
      <w:r w:rsidRPr="00E34D3D">
        <w:rPr>
          <w:rFonts w:ascii="Arial" w:hAnsi="Arial" w:cs="Arial"/>
        </w:rPr>
        <w:t xml:space="preserve"> zadania –</w:t>
      </w:r>
      <w:r w:rsidR="004F7742" w:rsidRPr="00E34D3D">
        <w:rPr>
          <w:rFonts w:ascii="Arial" w:hAnsi="Arial" w:cs="Arial"/>
        </w:rPr>
        <w:t xml:space="preserve"> ……………….. </w:t>
      </w:r>
      <w:r w:rsidRPr="00E34D3D">
        <w:rPr>
          <w:rFonts w:ascii="Arial" w:hAnsi="Arial" w:cs="Arial"/>
        </w:rPr>
        <w:t xml:space="preserve">zwanego dalej </w:t>
      </w:r>
      <w:r w:rsidR="004F7742" w:rsidRPr="00E34D3D">
        <w:rPr>
          <w:rFonts w:ascii="Arial" w:hAnsi="Arial" w:cs="Arial"/>
        </w:rPr>
        <w:t>„</w:t>
      </w:r>
      <w:r w:rsidRPr="00E34D3D">
        <w:rPr>
          <w:rFonts w:ascii="Arial" w:hAnsi="Arial" w:cs="Arial"/>
        </w:rPr>
        <w:t>Zadaniem publicznym</w:t>
      </w:r>
      <w:r w:rsidR="004F7742" w:rsidRPr="00E34D3D">
        <w:rPr>
          <w:rFonts w:ascii="Arial" w:hAnsi="Arial" w:cs="Arial"/>
        </w:rPr>
        <w:t>”</w:t>
      </w:r>
      <w:r w:rsidRPr="00E34D3D">
        <w:rPr>
          <w:rFonts w:ascii="Arial" w:hAnsi="Arial" w:cs="Arial"/>
        </w:rPr>
        <w:t xml:space="preserve">, dofinansowanego z części 46 – Zdrowie, działu 851 – Ochrona zdrowia, rozdziału 85195 – Pozostała działalność, paragraf 2810/2820/2830* na podstawie oferty złożonej przez Zleceniobiorcę </w:t>
      </w:r>
      <w:r w:rsidR="004F7742" w:rsidRPr="00E34D3D">
        <w:rPr>
          <w:rFonts w:ascii="Arial" w:hAnsi="Arial" w:cs="Arial"/>
        </w:rPr>
        <w:t xml:space="preserve">w dniu ………. r., </w:t>
      </w:r>
      <w:r w:rsidRPr="00E34D3D">
        <w:rPr>
          <w:rFonts w:ascii="Arial" w:hAnsi="Arial" w:cs="Arial"/>
        </w:rPr>
        <w:t xml:space="preserve">przyjętego do realizacji przez Zleceniodawcę </w:t>
      </w:r>
      <w:r w:rsidRPr="008227DF">
        <w:rPr>
          <w:rFonts w:ascii="Arial" w:hAnsi="Arial" w:cs="Arial"/>
        </w:rPr>
        <w:t>Zarządzeniem Dyrektora</w:t>
      </w:r>
      <w:r w:rsidRPr="00E34D3D">
        <w:rPr>
          <w:rFonts w:ascii="Arial" w:hAnsi="Arial" w:cs="Arial"/>
        </w:rPr>
        <w:t xml:space="preserve"> KCPU</w:t>
      </w:r>
      <w:r w:rsidR="004F7742" w:rsidRPr="00E34D3D">
        <w:rPr>
          <w:rFonts w:ascii="Arial" w:hAnsi="Arial" w:cs="Arial"/>
        </w:rPr>
        <w:t xml:space="preserve"> nr ………… z dnia ………..</w:t>
      </w:r>
      <w:r w:rsidRPr="00E34D3D">
        <w:rPr>
          <w:rFonts w:ascii="Arial" w:hAnsi="Arial" w:cs="Arial"/>
        </w:rPr>
        <w:t>, stanowiącej Załącznik nr 1 do Umowy, z uwzględnieniem aktualizacji Kosztorysu stanowiącej Załącznik nr 2 do Umowy* oraz Harmonogramu zadań stanowiącej Załącznik nr 3 do Umowy, a Zleceniobiorca zobowiązuje się wykonać Zadanie publiczne w zakresie i na warunkach określonych w niniejszej Umowie, zgodnie z przyjętym harmonogramem i kosztorysem oraz ze szczególnym uwzględnieniem opisu realizowanego Zadania publicznego określonym w ofercie (Załączniku nr 1 do umowy) z uwzględnieniem jego aktualizacji stanowiącej załącznik 2 i 3 do</w:t>
      </w:r>
      <w:r w:rsidR="00B865B4" w:rsidRPr="00E34D3D">
        <w:rPr>
          <w:rFonts w:ascii="Arial" w:hAnsi="Arial" w:cs="Arial"/>
        </w:rPr>
        <w:t xml:space="preserve"> U</w:t>
      </w:r>
      <w:r w:rsidRPr="00E34D3D">
        <w:rPr>
          <w:rFonts w:ascii="Arial" w:hAnsi="Arial" w:cs="Arial"/>
        </w:rPr>
        <w:t>mowy i ogłoszeniu konkursowym stanowiącym Załącznik nr 1 do Zarządzenia</w:t>
      </w:r>
      <w:r w:rsidR="004F7742" w:rsidRPr="00E34D3D">
        <w:rPr>
          <w:rFonts w:ascii="Arial" w:hAnsi="Arial" w:cs="Arial"/>
        </w:rPr>
        <w:t xml:space="preserve"> nr ………</w:t>
      </w:r>
      <w:r w:rsidRPr="00E34D3D">
        <w:rPr>
          <w:rFonts w:ascii="Arial" w:hAnsi="Arial" w:cs="Arial"/>
        </w:rPr>
        <w:t xml:space="preserve"> </w:t>
      </w:r>
      <w:bookmarkStart w:id="1" w:name="_GoBack"/>
      <w:bookmarkEnd w:id="1"/>
      <w:r w:rsidRPr="008227DF">
        <w:rPr>
          <w:rFonts w:ascii="Arial" w:hAnsi="Arial" w:cs="Arial"/>
        </w:rPr>
        <w:t>Dyrektora</w:t>
      </w:r>
      <w:r w:rsidRPr="00E34D3D">
        <w:rPr>
          <w:rFonts w:ascii="Arial" w:hAnsi="Arial" w:cs="Arial"/>
        </w:rPr>
        <w:t xml:space="preserve"> Krajowego Centrum Przeciwdziałania Uzależnieniom</w:t>
      </w:r>
      <w:r w:rsidR="004F7742" w:rsidRPr="00E34D3D">
        <w:rPr>
          <w:rFonts w:ascii="Arial" w:hAnsi="Arial" w:cs="Arial"/>
        </w:rPr>
        <w:t xml:space="preserve"> z dnia …………….. r. </w:t>
      </w:r>
      <w:r w:rsidRPr="00E34D3D">
        <w:rPr>
          <w:rFonts w:ascii="Arial" w:hAnsi="Arial" w:cs="Arial"/>
        </w:rPr>
        <w:t xml:space="preserve">(zwanym dalej: ogłoszeniem o konkursie). </w:t>
      </w:r>
    </w:p>
    <w:p w14:paraId="3A2839EB" w14:textId="77777777" w:rsidR="006802CF" w:rsidRPr="00E34D3D" w:rsidRDefault="009B7E4E" w:rsidP="00E34D3D">
      <w:pPr>
        <w:widowControl/>
        <w:numPr>
          <w:ilvl w:val="0"/>
          <w:numId w:val="4"/>
        </w:numPr>
        <w:spacing w:after="200" w:line="276" w:lineRule="auto"/>
        <w:ind w:left="426" w:hanging="426"/>
        <w:jc w:val="both"/>
        <w:rPr>
          <w:rFonts w:ascii="Arial" w:hAnsi="Arial" w:cs="Arial"/>
          <w:sz w:val="22"/>
          <w:szCs w:val="22"/>
        </w:rPr>
      </w:pPr>
      <w:r w:rsidRPr="00E34D3D">
        <w:rPr>
          <w:rFonts w:ascii="Arial" w:hAnsi="Arial" w:cs="Arial"/>
          <w:smallCaps/>
          <w:color w:val="auto"/>
          <w:sz w:val="22"/>
          <w:szCs w:val="22"/>
          <w:lang w:eastAsia="en-US"/>
        </w:rPr>
        <w:t>Z</w:t>
      </w:r>
      <w:r w:rsidRPr="00E34D3D">
        <w:rPr>
          <w:rFonts w:ascii="Arial" w:hAnsi="Arial" w:cs="Arial"/>
          <w:color w:val="auto"/>
          <w:sz w:val="22"/>
          <w:szCs w:val="22"/>
          <w:lang w:eastAsia="en-US"/>
        </w:rPr>
        <w:t>leceniobiorca zobowiązuje się do realizacji Zadania publicznego, o którym m</w:t>
      </w:r>
      <w:r w:rsidR="009B3BFF" w:rsidRPr="00E34D3D">
        <w:rPr>
          <w:rFonts w:ascii="Arial" w:hAnsi="Arial" w:cs="Arial"/>
          <w:color w:val="auto"/>
          <w:sz w:val="22"/>
          <w:szCs w:val="22"/>
          <w:lang w:eastAsia="en-US"/>
        </w:rPr>
        <w:t>owa w ust. </w:t>
      </w:r>
      <w:r w:rsidRPr="00E34D3D">
        <w:rPr>
          <w:rFonts w:ascii="Arial" w:hAnsi="Arial" w:cs="Arial"/>
          <w:color w:val="auto"/>
          <w:sz w:val="22"/>
          <w:szCs w:val="22"/>
          <w:lang w:eastAsia="en-US"/>
        </w:rPr>
        <w:t>1 powyżej, w tym w szczególności do:</w:t>
      </w:r>
    </w:p>
    <w:p w14:paraId="3442B68D" w14:textId="77777777" w:rsidR="006802CF" w:rsidRPr="00E34D3D" w:rsidRDefault="009B7E4E" w:rsidP="00E34D3D">
      <w:pPr>
        <w:widowControl/>
        <w:numPr>
          <w:ilvl w:val="1"/>
          <w:numId w:val="5"/>
        </w:numPr>
        <w:spacing w:after="120" w:line="276" w:lineRule="auto"/>
        <w:ind w:left="1077" w:hanging="357"/>
        <w:jc w:val="both"/>
        <w:rPr>
          <w:rFonts w:ascii="Arial" w:hAnsi="Arial" w:cs="Arial"/>
          <w:sz w:val="22"/>
          <w:szCs w:val="22"/>
        </w:rPr>
      </w:pPr>
      <w:r w:rsidRPr="00E34D3D">
        <w:rPr>
          <w:rFonts w:ascii="Arial" w:hAnsi="Arial" w:cs="Arial"/>
          <w:sz w:val="22"/>
          <w:szCs w:val="22"/>
        </w:rPr>
        <w:t>osiągnięcia ws</w:t>
      </w:r>
      <w:r w:rsidR="009B3BFF" w:rsidRPr="00E34D3D">
        <w:rPr>
          <w:rFonts w:ascii="Arial" w:hAnsi="Arial" w:cs="Arial"/>
          <w:sz w:val="22"/>
          <w:szCs w:val="22"/>
        </w:rPr>
        <w:t xml:space="preserve">kaźników i efektów określonych </w:t>
      </w:r>
      <w:r w:rsidRPr="00E34D3D">
        <w:rPr>
          <w:rFonts w:ascii="Arial" w:hAnsi="Arial" w:cs="Arial"/>
          <w:sz w:val="22"/>
          <w:szCs w:val="22"/>
        </w:rPr>
        <w:t>w ofercie;</w:t>
      </w:r>
    </w:p>
    <w:p w14:paraId="7E621251" w14:textId="73EE8E21" w:rsidR="006802CF" w:rsidRPr="00E34D3D" w:rsidRDefault="009B7E4E" w:rsidP="00E34D3D">
      <w:pPr>
        <w:widowControl/>
        <w:numPr>
          <w:ilvl w:val="1"/>
          <w:numId w:val="5"/>
        </w:numPr>
        <w:spacing w:after="120" w:line="276" w:lineRule="auto"/>
        <w:ind w:left="1077" w:hanging="357"/>
        <w:jc w:val="both"/>
        <w:rPr>
          <w:rFonts w:ascii="Arial" w:hAnsi="Arial" w:cs="Arial"/>
          <w:sz w:val="22"/>
          <w:szCs w:val="22"/>
        </w:rPr>
      </w:pPr>
      <w:r w:rsidRPr="00E34D3D">
        <w:rPr>
          <w:rFonts w:ascii="Arial" w:hAnsi="Arial" w:cs="Arial"/>
          <w:sz w:val="22"/>
          <w:szCs w:val="22"/>
        </w:rPr>
        <w:t>realizacji Zadania publicznego w oparciu o harmonogram</w:t>
      </w:r>
      <w:r w:rsidR="007709C3">
        <w:rPr>
          <w:rFonts w:ascii="Arial" w:hAnsi="Arial" w:cs="Arial"/>
          <w:sz w:val="22"/>
          <w:szCs w:val="22"/>
        </w:rPr>
        <w:t xml:space="preserve"> i kosztorys</w:t>
      </w:r>
      <w:r w:rsidRPr="00E34D3D">
        <w:rPr>
          <w:rFonts w:ascii="Arial" w:hAnsi="Arial" w:cs="Arial"/>
          <w:sz w:val="22"/>
          <w:szCs w:val="22"/>
        </w:rPr>
        <w:t>, określon</w:t>
      </w:r>
      <w:r w:rsidR="007709C3">
        <w:rPr>
          <w:rFonts w:ascii="Arial" w:hAnsi="Arial" w:cs="Arial"/>
          <w:sz w:val="22"/>
          <w:szCs w:val="22"/>
        </w:rPr>
        <w:t>e</w:t>
      </w:r>
      <w:r w:rsidRPr="00E34D3D">
        <w:rPr>
          <w:rFonts w:ascii="Arial" w:hAnsi="Arial" w:cs="Arial"/>
          <w:sz w:val="22"/>
          <w:szCs w:val="22"/>
        </w:rPr>
        <w:t xml:space="preserve"> w ofercie i w Umowie;</w:t>
      </w:r>
    </w:p>
    <w:p w14:paraId="13659820" w14:textId="77777777" w:rsidR="006802CF" w:rsidRPr="00E34D3D" w:rsidRDefault="009B7E4E" w:rsidP="00E34D3D">
      <w:pPr>
        <w:widowControl/>
        <w:numPr>
          <w:ilvl w:val="1"/>
          <w:numId w:val="5"/>
        </w:numPr>
        <w:spacing w:after="120" w:line="276" w:lineRule="auto"/>
        <w:ind w:left="1077" w:hanging="357"/>
        <w:jc w:val="both"/>
        <w:rPr>
          <w:rFonts w:ascii="Arial" w:hAnsi="Arial" w:cs="Arial"/>
          <w:sz w:val="22"/>
          <w:szCs w:val="22"/>
        </w:rPr>
      </w:pPr>
      <w:r w:rsidRPr="00E34D3D">
        <w:rPr>
          <w:rFonts w:ascii="Arial" w:hAnsi="Arial" w:cs="Arial"/>
          <w:sz w:val="22"/>
          <w:szCs w:val="22"/>
        </w:rPr>
        <w:t>zapewnienia realizacji Zadania publicznego przez personel posiadający kwalifikacje określone w ofercie;</w:t>
      </w:r>
    </w:p>
    <w:p w14:paraId="3B89D047" w14:textId="77777777" w:rsidR="006802CF" w:rsidRPr="008B40CB" w:rsidRDefault="009B7E4E" w:rsidP="00E34D3D">
      <w:pPr>
        <w:widowControl/>
        <w:numPr>
          <w:ilvl w:val="1"/>
          <w:numId w:val="5"/>
        </w:numPr>
        <w:spacing w:after="240" w:line="276" w:lineRule="auto"/>
        <w:ind w:left="1077" w:hanging="357"/>
        <w:jc w:val="both"/>
        <w:rPr>
          <w:rFonts w:ascii="Arial" w:hAnsi="Arial" w:cs="Arial"/>
          <w:sz w:val="22"/>
          <w:szCs w:val="22"/>
        </w:rPr>
      </w:pPr>
      <w:r w:rsidRPr="00E34D3D">
        <w:rPr>
          <w:rFonts w:ascii="Arial" w:hAnsi="Arial" w:cs="Arial"/>
          <w:sz w:val="22"/>
          <w:szCs w:val="22"/>
        </w:rPr>
        <w:lastRenderedPageBreak/>
        <w:t xml:space="preserve">zachowania </w:t>
      </w:r>
      <w:r w:rsidRPr="008B40CB">
        <w:rPr>
          <w:rFonts w:ascii="Arial" w:hAnsi="Arial" w:cs="Arial"/>
          <w:sz w:val="22"/>
          <w:szCs w:val="22"/>
        </w:rPr>
        <w:t xml:space="preserve">trwałości rezultatów Zadania publicznego, o ile tak przewiduje oferta lub ogłoszenie o konkursie ofert. </w:t>
      </w:r>
    </w:p>
    <w:p w14:paraId="310806AA" w14:textId="6338732B" w:rsidR="006802CF" w:rsidRPr="008B40CB" w:rsidRDefault="009B7E4E" w:rsidP="00E34D3D">
      <w:pPr>
        <w:widowControl/>
        <w:numPr>
          <w:ilvl w:val="0"/>
          <w:numId w:val="4"/>
        </w:numPr>
        <w:spacing w:after="200" w:line="276" w:lineRule="auto"/>
        <w:ind w:left="426" w:hanging="426"/>
        <w:jc w:val="both"/>
        <w:rPr>
          <w:rFonts w:ascii="Arial" w:hAnsi="Arial" w:cs="Arial"/>
          <w:sz w:val="22"/>
          <w:szCs w:val="22"/>
        </w:rPr>
      </w:pPr>
      <w:r w:rsidRPr="008B40CB">
        <w:rPr>
          <w:rFonts w:ascii="Arial" w:hAnsi="Arial" w:cs="Arial"/>
          <w:color w:val="222222"/>
          <w:sz w:val="22"/>
          <w:szCs w:val="22"/>
          <w:shd w:val="clear" w:color="auto" w:fill="FFFFFF"/>
        </w:rPr>
        <w:t xml:space="preserve">Zleceniobiorca oświadcza, że będzie realizował Zadanie publiczne przy pomocy osób posiadających wykształcenie i doświadczenie niezbędne do należytego wykonania Zadania publicznego (realizatorzy). </w:t>
      </w:r>
      <w:r w:rsidR="009163FF" w:rsidRPr="008B40CB">
        <w:rPr>
          <w:rFonts w:ascii="Arial" w:hAnsi="Arial" w:cs="Arial"/>
          <w:color w:val="222222"/>
          <w:sz w:val="22"/>
          <w:szCs w:val="22"/>
          <w:shd w:val="clear" w:color="auto" w:fill="FFFFFF"/>
        </w:rPr>
        <w:t>W przypadku wskazania realizatorów w ofercie w</w:t>
      </w:r>
      <w:r w:rsidRPr="008B40CB">
        <w:rPr>
          <w:rFonts w:ascii="Arial" w:hAnsi="Arial" w:cs="Arial"/>
          <w:color w:val="222222"/>
          <w:sz w:val="22"/>
          <w:szCs w:val="22"/>
          <w:shd w:val="clear" w:color="auto" w:fill="FFFFFF"/>
        </w:rPr>
        <w:t xml:space="preserve">szelkie zmiany dotyczące realizatorów Zleceniobiorca będzie każdorazowo zgłaszał pisemnie przed planowaną zmianą w celu uzyskania akceptacji Zleceniodawcy. Uzyskanie akceptacji jest uwarunkowane przedstawieniem osoby o podobnym zakresie kompetencji w stosunku do osoby wskazanej  w ofercie. </w:t>
      </w:r>
      <w:r w:rsidR="009163FF" w:rsidRPr="008B40CB">
        <w:rPr>
          <w:rFonts w:ascii="Arial" w:hAnsi="Arial" w:cs="Arial"/>
          <w:color w:val="222222"/>
          <w:sz w:val="22"/>
          <w:szCs w:val="22"/>
          <w:shd w:val="clear" w:color="auto" w:fill="FFFFFF"/>
        </w:rPr>
        <w:t xml:space="preserve">W przypadku niewskazania realizatorów w ofercie wszelkie propozycje dotyczące realizatorów Zleceniobiorca będzie każdorazowo uprzednio zgłaszał pisemnie w celu uzyskania akceptacji Zleceniodawcy. Uzyskanie akceptacji jest uwarunkowane przedstawieniem osoby posiadającej wykształcenie i doświadczenie niezbędne do należytego wykonania Zadania publicznego. </w:t>
      </w:r>
      <w:r w:rsidR="006D7B27" w:rsidRPr="008B40CB">
        <w:rPr>
          <w:rFonts w:ascii="Arial" w:hAnsi="Arial" w:cs="Arial"/>
          <w:color w:val="222222"/>
          <w:sz w:val="22"/>
          <w:szCs w:val="22"/>
          <w:shd w:val="clear" w:color="auto" w:fill="FFFFFF"/>
        </w:rPr>
        <w:t>Powyższe z</w:t>
      </w:r>
      <w:r w:rsidRPr="008B40CB">
        <w:rPr>
          <w:rFonts w:ascii="Arial" w:hAnsi="Arial" w:cs="Arial"/>
          <w:color w:val="222222"/>
          <w:sz w:val="22"/>
          <w:szCs w:val="22"/>
          <w:shd w:val="clear" w:color="auto" w:fill="FFFFFF"/>
        </w:rPr>
        <w:t xml:space="preserve">miany w tym zakresie nie wymagają zmiany Umowy. </w:t>
      </w:r>
    </w:p>
    <w:p w14:paraId="1BF47D8E" w14:textId="77777777" w:rsidR="006802CF" w:rsidRPr="008B40CB" w:rsidRDefault="009B7E4E" w:rsidP="00E34D3D">
      <w:pPr>
        <w:widowControl/>
        <w:numPr>
          <w:ilvl w:val="0"/>
          <w:numId w:val="4"/>
        </w:numPr>
        <w:spacing w:after="200" w:line="276" w:lineRule="auto"/>
        <w:ind w:left="426" w:hanging="426"/>
        <w:jc w:val="both"/>
        <w:rPr>
          <w:rFonts w:ascii="Arial" w:hAnsi="Arial" w:cs="Arial"/>
          <w:sz w:val="22"/>
          <w:szCs w:val="22"/>
        </w:rPr>
      </w:pPr>
      <w:r w:rsidRPr="008B40CB">
        <w:rPr>
          <w:rFonts w:ascii="Arial" w:hAnsi="Arial" w:cs="Arial"/>
          <w:color w:val="222222"/>
          <w:sz w:val="22"/>
          <w:szCs w:val="22"/>
          <w:shd w:val="clear" w:color="auto" w:fill="FFFFFF"/>
        </w:rPr>
        <w:t xml:space="preserve">Zmiany w zakresie określonym w ust. 3 Zleceniobiorca wprowadza do systemu </w:t>
      </w:r>
      <w:proofErr w:type="spellStart"/>
      <w:r w:rsidRPr="008B40CB">
        <w:rPr>
          <w:rFonts w:ascii="Arial" w:hAnsi="Arial" w:cs="Arial"/>
          <w:color w:val="222222"/>
          <w:sz w:val="22"/>
          <w:szCs w:val="22"/>
          <w:shd w:val="clear" w:color="auto" w:fill="FFFFFF"/>
        </w:rPr>
        <w:t>TrimTab</w:t>
      </w:r>
      <w:proofErr w:type="spellEnd"/>
      <w:r w:rsidRPr="008B40CB">
        <w:rPr>
          <w:rFonts w:ascii="Arial" w:hAnsi="Arial" w:cs="Arial"/>
          <w:color w:val="222222"/>
          <w:sz w:val="22"/>
          <w:szCs w:val="22"/>
          <w:shd w:val="clear" w:color="auto" w:fill="FFFFFF"/>
        </w:rPr>
        <w:t>, po uprzednim uzyskaniu zgody Zleceniodawcy wyrażonej na piśmie lub drogą elektroniczną pod rygorem nieważności.</w:t>
      </w:r>
    </w:p>
    <w:p w14:paraId="0D81633E" w14:textId="033601C2" w:rsidR="006802CF" w:rsidRPr="00E34D3D" w:rsidRDefault="009B7E4E" w:rsidP="00E34D3D">
      <w:pPr>
        <w:widowControl/>
        <w:numPr>
          <w:ilvl w:val="0"/>
          <w:numId w:val="4"/>
        </w:numPr>
        <w:spacing w:after="200" w:line="276" w:lineRule="auto"/>
        <w:ind w:left="426" w:hanging="426"/>
        <w:jc w:val="both"/>
        <w:rPr>
          <w:rFonts w:ascii="Arial" w:hAnsi="Arial" w:cs="Arial"/>
          <w:sz w:val="22"/>
          <w:szCs w:val="22"/>
        </w:rPr>
      </w:pPr>
      <w:r w:rsidRPr="008B40CB">
        <w:rPr>
          <w:rFonts w:ascii="Arial" w:hAnsi="Arial" w:cs="Arial"/>
          <w:color w:val="222222"/>
          <w:sz w:val="22"/>
          <w:szCs w:val="22"/>
          <w:shd w:val="clear" w:color="auto" w:fill="FFFFFF"/>
        </w:rPr>
        <w:t xml:space="preserve">Wykonanie umowy nastąpi z chwilą zaakceptowania przez Zleceniodawcę sprawozdania, o którym </w:t>
      </w:r>
      <w:r w:rsidRPr="0087434E">
        <w:rPr>
          <w:rFonts w:ascii="Arial" w:hAnsi="Arial" w:cs="Arial"/>
          <w:color w:val="222222"/>
          <w:sz w:val="22"/>
          <w:szCs w:val="22"/>
          <w:shd w:val="clear" w:color="auto" w:fill="FFFFFF"/>
        </w:rPr>
        <w:t xml:space="preserve">mowa w § 11 ust. 1 </w:t>
      </w:r>
      <w:r w:rsidR="007709C3" w:rsidRPr="0087434E">
        <w:rPr>
          <w:rFonts w:ascii="Arial" w:hAnsi="Arial" w:cs="Arial"/>
          <w:color w:val="222222"/>
          <w:sz w:val="22"/>
          <w:szCs w:val="22"/>
          <w:shd w:val="clear" w:color="auto" w:fill="FFFFFF"/>
        </w:rPr>
        <w:t xml:space="preserve">pkt 2 </w:t>
      </w:r>
      <w:r w:rsidRPr="0087434E">
        <w:rPr>
          <w:rFonts w:ascii="Arial" w:hAnsi="Arial" w:cs="Arial"/>
          <w:color w:val="222222"/>
          <w:sz w:val="22"/>
          <w:szCs w:val="22"/>
          <w:shd w:val="clear" w:color="auto" w:fill="FFFFFF"/>
        </w:rPr>
        <w:t>wraz z raportem</w:t>
      </w:r>
      <w:r w:rsidRPr="008B40CB">
        <w:rPr>
          <w:rFonts w:ascii="Arial" w:hAnsi="Arial" w:cs="Arial"/>
          <w:color w:val="222222"/>
          <w:sz w:val="22"/>
          <w:szCs w:val="22"/>
          <w:shd w:val="clear" w:color="auto" w:fill="FFFFFF"/>
        </w:rPr>
        <w:t xml:space="preserve"> z ewaluacji Zadania</w:t>
      </w:r>
      <w:r w:rsidRPr="008B40CB">
        <w:rPr>
          <w:rFonts w:ascii="Arial" w:hAnsi="Arial" w:cs="Arial"/>
          <w:sz w:val="22"/>
          <w:szCs w:val="22"/>
        </w:rPr>
        <w:t xml:space="preserve"> publicznego oraz wszelkimi materiałami, które pow</w:t>
      </w:r>
      <w:r w:rsidRPr="00E34D3D">
        <w:rPr>
          <w:rFonts w:ascii="Arial" w:hAnsi="Arial" w:cs="Arial"/>
          <w:sz w:val="22"/>
          <w:szCs w:val="22"/>
        </w:rPr>
        <w:t xml:space="preserve">stały w ramach realizacji zadania. </w:t>
      </w:r>
    </w:p>
    <w:p w14:paraId="37C8ECE8" w14:textId="77777777" w:rsidR="006802CF" w:rsidRPr="00E34D3D" w:rsidRDefault="009B7E4E" w:rsidP="00E34D3D">
      <w:pPr>
        <w:widowControl/>
        <w:spacing w:line="276" w:lineRule="auto"/>
        <w:ind w:left="3600" w:firstLine="720"/>
        <w:rPr>
          <w:rFonts w:ascii="Arial" w:hAnsi="Arial" w:cs="Arial"/>
          <w:sz w:val="22"/>
          <w:szCs w:val="22"/>
        </w:rPr>
      </w:pPr>
      <w:r w:rsidRPr="00E34D3D">
        <w:rPr>
          <w:rFonts w:ascii="Arial" w:hAnsi="Arial" w:cs="Arial"/>
          <w:b/>
          <w:sz w:val="22"/>
          <w:szCs w:val="22"/>
        </w:rPr>
        <w:t>§ 2.</w:t>
      </w:r>
    </w:p>
    <w:p w14:paraId="323560A4" w14:textId="77777777" w:rsidR="006802CF" w:rsidRPr="00E34D3D" w:rsidRDefault="009B7E4E" w:rsidP="00E34D3D">
      <w:pPr>
        <w:widowControl/>
        <w:spacing w:line="276" w:lineRule="auto"/>
        <w:ind w:left="351"/>
        <w:jc w:val="center"/>
        <w:rPr>
          <w:rFonts w:ascii="Arial" w:hAnsi="Arial" w:cs="Arial"/>
          <w:b/>
          <w:sz w:val="22"/>
          <w:szCs w:val="22"/>
        </w:rPr>
      </w:pPr>
      <w:r w:rsidRPr="00E34D3D">
        <w:rPr>
          <w:rFonts w:ascii="Arial" w:hAnsi="Arial" w:cs="Arial"/>
          <w:b/>
          <w:sz w:val="22"/>
          <w:szCs w:val="22"/>
        </w:rPr>
        <w:t>Termin i sposób realizacji Zadania publicznego</w:t>
      </w:r>
    </w:p>
    <w:p w14:paraId="44C93DAF" w14:textId="77777777" w:rsidR="006802CF" w:rsidRPr="00E34D3D" w:rsidRDefault="006802CF" w:rsidP="00E34D3D">
      <w:pPr>
        <w:widowControl/>
        <w:spacing w:line="276" w:lineRule="auto"/>
        <w:ind w:left="351"/>
        <w:jc w:val="center"/>
        <w:rPr>
          <w:rFonts w:ascii="Arial" w:hAnsi="Arial" w:cs="Arial"/>
          <w:sz w:val="22"/>
          <w:szCs w:val="22"/>
        </w:rPr>
      </w:pPr>
    </w:p>
    <w:p w14:paraId="77502EB3" w14:textId="329BFAF5" w:rsidR="006802CF" w:rsidRPr="00E34D3D" w:rsidRDefault="009B7E4E" w:rsidP="00E34D3D">
      <w:pPr>
        <w:widowControl/>
        <w:numPr>
          <w:ilvl w:val="0"/>
          <w:numId w:val="6"/>
        </w:numPr>
        <w:spacing w:after="200" w:line="276" w:lineRule="auto"/>
        <w:ind w:left="426"/>
        <w:jc w:val="both"/>
        <w:rPr>
          <w:rFonts w:ascii="Arial" w:hAnsi="Arial" w:cs="Arial"/>
          <w:sz w:val="22"/>
          <w:szCs w:val="22"/>
        </w:rPr>
      </w:pPr>
      <w:r w:rsidRPr="00E34D3D">
        <w:rPr>
          <w:rFonts w:ascii="Arial" w:hAnsi="Arial" w:cs="Arial"/>
          <w:smallCaps/>
          <w:sz w:val="22"/>
          <w:szCs w:val="22"/>
        </w:rPr>
        <w:t>Z</w:t>
      </w:r>
      <w:r w:rsidRPr="00E34D3D">
        <w:rPr>
          <w:rFonts w:ascii="Arial" w:hAnsi="Arial" w:cs="Arial"/>
          <w:sz w:val="22"/>
          <w:szCs w:val="22"/>
        </w:rPr>
        <w:t xml:space="preserve">leceniobiorca zobowiązuje się do realizacji Zadania publicznego w terminie od dnia </w:t>
      </w:r>
      <w:r w:rsidRPr="00E34D3D">
        <w:rPr>
          <w:rFonts w:ascii="Arial" w:hAnsi="Arial" w:cs="Arial"/>
          <w:sz w:val="22"/>
          <w:szCs w:val="22"/>
        </w:rPr>
        <w:br/>
      </w:r>
      <w:r w:rsidR="00CB4AEC" w:rsidRPr="00E34D3D">
        <w:rPr>
          <w:rFonts w:ascii="Arial" w:hAnsi="Arial" w:cs="Arial"/>
          <w:b/>
          <w:bCs/>
          <w:color w:val="auto"/>
          <w:sz w:val="22"/>
          <w:szCs w:val="22"/>
        </w:rPr>
        <w:t>…… 202</w:t>
      </w:r>
      <w:r w:rsidR="00EC537A" w:rsidRPr="00E34D3D">
        <w:rPr>
          <w:rFonts w:ascii="Arial" w:hAnsi="Arial" w:cs="Arial"/>
          <w:b/>
          <w:bCs/>
          <w:color w:val="auto"/>
          <w:sz w:val="22"/>
          <w:szCs w:val="22"/>
        </w:rPr>
        <w:t>5</w:t>
      </w:r>
      <w:r w:rsidR="00CB4AEC" w:rsidRPr="00E34D3D">
        <w:rPr>
          <w:rFonts w:ascii="Arial" w:hAnsi="Arial" w:cs="Arial"/>
          <w:b/>
          <w:bCs/>
          <w:color w:val="auto"/>
          <w:sz w:val="22"/>
          <w:szCs w:val="22"/>
        </w:rPr>
        <w:t xml:space="preserve"> r do dnia ……………</w:t>
      </w:r>
      <w:r w:rsidRPr="00E34D3D">
        <w:rPr>
          <w:rFonts w:ascii="Arial" w:hAnsi="Arial" w:cs="Arial"/>
          <w:b/>
          <w:color w:val="auto"/>
          <w:sz w:val="22"/>
          <w:szCs w:val="22"/>
        </w:rPr>
        <w:t xml:space="preserve"> </w:t>
      </w:r>
      <w:r w:rsidR="009B3BFF" w:rsidRPr="00E34D3D">
        <w:rPr>
          <w:rFonts w:ascii="Arial" w:hAnsi="Arial" w:cs="Arial"/>
          <w:b/>
          <w:color w:val="auto"/>
          <w:sz w:val="22"/>
          <w:szCs w:val="22"/>
        </w:rPr>
        <w:t>202</w:t>
      </w:r>
      <w:r w:rsidR="00EC537A" w:rsidRPr="00E34D3D">
        <w:rPr>
          <w:rFonts w:ascii="Arial" w:hAnsi="Arial" w:cs="Arial"/>
          <w:b/>
          <w:color w:val="auto"/>
          <w:sz w:val="22"/>
          <w:szCs w:val="22"/>
        </w:rPr>
        <w:t>5</w:t>
      </w:r>
      <w:r w:rsidR="009B3BFF" w:rsidRPr="00E34D3D">
        <w:rPr>
          <w:rFonts w:ascii="Arial" w:hAnsi="Arial" w:cs="Arial"/>
          <w:b/>
          <w:color w:val="auto"/>
          <w:sz w:val="22"/>
          <w:szCs w:val="22"/>
        </w:rPr>
        <w:t xml:space="preserve"> </w:t>
      </w:r>
      <w:r w:rsidRPr="00E34D3D">
        <w:rPr>
          <w:rFonts w:ascii="Arial" w:hAnsi="Arial" w:cs="Arial"/>
          <w:b/>
          <w:color w:val="auto"/>
          <w:sz w:val="22"/>
          <w:szCs w:val="22"/>
        </w:rPr>
        <w:t>r.</w:t>
      </w:r>
    </w:p>
    <w:p w14:paraId="5A1C77D8" w14:textId="77777777" w:rsidR="006802CF" w:rsidRPr="00E34D3D" w:rsidRDefault="009B7E4E" w:rsidP="00E34D3D">
      <w:pPr>
        <w:pStyle w:val="Akapitzlist"/>
        <w:widowControl/>
        <w:numPr>
          <w:ilvl w:val="0"/>
          <w:numId w:val="6"/>
        </w:numPr>
        <w:spacing w:after="200" w:line="276" w:lineRule="auto"/>
        <w:ind w:left="426"/>
        <w:jc w:val="both"/>
        <w:rPr>
          <w:rFonts w:ascii="Arial" w:hAnsi="Arial" w:cs="Arial"/>
          <w:sz w:val="22"/>
          <w:szCs w:val="22"/>
        </w:rPr>
      </w:pPr>
      <w:r w:rsidRPr="00E34D3D">
        <w:rPr>
          <w:rFonts w:ascii="Arial" w:hAnsi="Arial" w:cs="Arial"/>
          <w:sz w:val="22"/>
          <w:szCs w:val="22"/>
        </w:rPr>
        <w:t>Zleceniobiorca zobowiązuje się do wykorzystania przekazanych środków publicznych zgodnie z celem, na jaki je uzyskał, i na warunkach określonych niniejszą Umową.</w:t>
      </w:r>
    </w:p>
    <w:p w14:paraId="112E8C30" w14:textId="77777777" w:rsidR="006802CF" w:rsidRPr="00E34D3D" w:rsidRDefault="009B7E4E" w:rsidP="00E34D3D">
      <w:pPr>
        <w:widowControl/>
        <w:numPr>
          <w:ilvl w:val="0"/>
          <w:numId w:val="6"/>
        </w:numPr>
        <w:spacing w:after="200" w:line="276" w:lineRule="auto"/>
        <w:ind w:left="426"/>
        <w:jc w:val="both"/>
        <w:rPr>
          <w:rFonts w:ascii="Arial" w:hAnsi="Arial" w:cs="Arial"/>
          <w:sz w:val="22"/>
          <w:szCs w:val="22"/>
        </w:rPr>
      </w:pPr>
      <w:r w:rsidRPr="00E34D3D">
        <w:rPr>
          <w:rFonts w:ascii="Arial" w:hAnsi="Arial" w:cs="Arial"/>
          <w:color w:val="222222"/>
          <w:sz w:val="22"/>
          <w:szCs w:val="22"/>
          <w:shd w:val="clear" w:color="auto" w:fill="FFFFFF"/>
        </w:rPr>
        <w:t>Zleceniobiorca zobowiązuje się do bieżącego informowania Zleceni</w:t>
      </w:r>
      <w:r w:rsidR="00E20DA1" w:rsidRPr="00E34D3D">
        <w:rPr>
          <w:rFonts w:ascii="Arial" w:hAnsi="Arial" w:cs="Arial"/>
          <w:color w:val="222222"/>
          <w:sz w:val="22"/>
          <w:szCs w:val="22"/>
          <w:shd w:val="clear" w:color="auto" w:fill="FFFFFF"/>
        </w:rPr>
        <w:t>odawcy o wszelkich zaistniałych</w:t>
      </w:r>
      <w:r w:rsidRPr="00E34D3D">
        <w:rPr>
          <w:rFonts w:ascii="Arial" w:hAnsi="Arial" w:cs="Arial"/>
          <w:color w:val="222222"/>
          <w:sz w:val="22"/>
          <w:szCs w:val="22"/>
          <w:shd w:val="clear" w:color="auto" w:fill="FFFFFF"/>
        </w:rPr>
        <w:t xml:space="preserve"> lub mogących zaistnieć sytuacjach, które mogłyby skutkować zagrożeniem dla wykonania Umowy wraz z przedstawieniem propozycji ich rozwiązania, w terminie nie późniejszym niż 7 dni od dnia ich ujawnienia.</w:t>
      </w:r>
    </w:p>
    <w:p w14:paraId="41C4C46F" w14:textId="77777777" w:rsidR="006802CF" w:rsidRPr="00E34D3D" w:rsidRDefault="009B7E4E" w:rsidP="00E34D3D">
      <w:pPr>
        <w:widowControl/>
        <w:numPr>
          <w:ilvl w:val="0"/>
          <w:numId w:val="6"/>
        </w:numPr>
        <w:spacing w:after="200" w:line="276" w:lineRule="auto"/>
        <w:ind w:left="426"/>
        <w:jc w:val="both"/>
        <w:rPr>
          <w:rFonts w:ascii="Arial" w:hAnsi="Arial" w:cs="Arial"/>
          <w:sz w:val="22"/>
          <w:szCs w:val="22"/>
        </w:rPr>
      </w:pPr>
      <w:r w:rsidRPr="00E34D3D">
        <w:rPr>
          <w:rFonts w:ascii="Arial" w:hAnsi="Arial" w:cs="Arial"/>
          <w:sz w:val="22"/>
          <w:szCs w:val="22"/>
        </w:rPr>
        <w:t>Zleceniobiorca zobowiązuje się do udostępniania dokumentacji finansowo-księgowej oraz udzielania uprawnionym organom kontrolnym, bądź osobom upoważnionym przez Zleceniodawcę, informacji umożliwiających weryfikację kwalifikowalności podatku od towarów i usług.</w:t>
      </w:r>
    </w:p>
    <w:p w14:paraId="34B0BC9A" w14:textId="77777777" w:rsidR="006802CF" w:rsidRPr="00E34D3D" w:rsidRDefault="009B7E4E" w:rsidP="00E34D3D">
      <w:pPr>
        <w:numPr>
          <w:ilvl w:val="0"/>
          <w:numId w:val="6"/>
        </w:numPr>
        <w:spacing w:after="200" w:line="276" w:lineRule="auto"/>
        <w:ind w:left="425" w:hanging="425"/>
        <w:jc w:val="both"/>
        <w:rPr>
          <w:rFonts w:ascii="Arial" w:hAnsi="Arial" w:cs="Arial"/>
          <w:sz w:val="22"/>
          <w:szCs w:val="22"/>
        </w:rPr>
      </w:pPr>
      <w:r w:rsidRPr="00E34D3D">
        <w:rPr>
          <w:rFonts w:ascii="Arial" w:hAnsi="Arial" w:cs="Arial"/>
          <w:sz w:val="22"/>
          <w:szCs w:val="22"/>
        </w:rPr>
        <w:t xml:space="preserve">Zleceniodawca zastrzega sobie możliwość wnoszenia uwag na każdym etapie realizacji zadania oraz poddania wytworzonych materiałów recenzji przed ich ostateczną akceptacją. Zleceniobiorca zobowiązuje się do przedstawiania Zleceniodawcy tekstów i innych materiałów wytworzonych w ramach realizacji umowy, celem ich akceptacji przed upublicznieniem. Zleceniodawca przekaże uwagi do ww. tekstów lub zaakceptuje je w </w:t>
      </w:r>
      <w:r w:rsidRPr="00E34D3D">
        <w:rPr>
          <w:rFonts w:ascii="Arial" w:hAnsi="Arial" w:cs="Arial"/>
          <w:sz w:val="22"/>
          <w:szCs w:val="22"/>
        </w:rPr>
        <w:lastRenderedPageBreak/>
        <w:t>terminie 21 dni  od dnia ich przedstawienia przez Zleceniobiorcę.</w:t>
      </w:r>
    </w:p>
    <w:p w14:paraId="7B403775" w14:textId="70EE6D1B" w:rsidR="006802CF" w:rsidRPr="00E34D3D" w:rsidRDefault="009B7E4E" w:rsidP="00163633">
      <w:pPr>
        <w:numPr>
          <w:ilvl w:val="0"/>
          <w:numId w:val="6"/>
        </w:numPr>
        <w:spacing w:after="200" w:line="276" w:lineRule="auto"/>
        <w:ind w:left="425" w:hanging="425"/>
        <w:jc w:val="both"/>
        <w:rPr>
          <w:rFonts w:ascii="Arial" w:hAnsi="Arial" w:cs="Arial"/>
          <w:sz w:val="22"/>
          <w:szCs w:val="22"/>
        </w:rPr>
      </w:pPr>
      <w:r w:rsidRPr="00E34D3D">
        <w:rPr>
          <w:rFonts w:ascii="Arial" w:hAnsi="Arial" w:cs="Arial"/>
          <w:sz w:val="22"/>
          <w:szCs w:val="22"/>
          <w:shd w:val="clear" w:color="auto" w:fill="FFFFFF"/>
        </w:rPr>
        <w:t xml:space="preserve">Zleceniobiorca zobowiązuje się realizować Zadanie publiczne zapewniając dostępność osobom ze szczególnymi potrzebami, o której mowa w ustawie </w:t>
      </w:r>
      <w:r w:rsidRPr="00E34D3D">
        <w:rPr>
          <w:rFonts w:ascii="Arial" w:hAnsi="Arial" w:cs="Arial"/>
          <w:sz w:val="22"/>
          <w:szCs w:val="22"/>
        </w:rPr>
        <w:t xml:space="preserve">z dnia </w:t>
      </w:r>
      <w:r w:rsidRPr="00E34D3D">
        <w:rPr>
          <w:rFonts w:ascii="Arial" w:hAnsi="Arial" w:cs="Arial"/>
          <w:sz w:val="22"/>
          <w:szCs w:val="22"/>
          <w:shd w:val="clear" w:color="auto" w:fill="FFFFFF"/>
        </w:rPr>
        <w:t>19 lipca 2019 r. o zapewnianiu</w:t>
      </w:r>
      <w:r w:rsidR="00E20DA1" w:rsidRPr="00E34D3D">
        <w:rPr>
          <w:rFonts w:ascii="Arial" w:hAnsi="Arial" w:cs="Arial"/>
          <w:sz w:val="22"/>
          <w:szCs w:val="22"/>
          <w:shd w:val="clear" w:color="auto" w:fill="FFFFFF"/>
        </w:rPr>
        <w:t xml:space="preserve"> dostępności osobom</w:t>
      </w:r>
      <w:r w:rsidRPr="00E34D3D">
        <w:rPr>
          <w:rFonts w:ascii="Arial" w:hAnsi="Arial" w:cs="Arial"/>
          <w:sz w:val="22"/>
          <w:szCs w:val="22"/>
          <w:shd w:val="clear" w:color="auto" w:fill="FFFFFF"/>
        </w:rPr>
        <w:t xml:space="preserve"> ze szczególnymi potrzebami (</w:t>
      </w:r>
      <w:proofErr w:type="spellStart"/>
      <w:r w:rsidR="003E20EA" w:rsidRPr="003E20EA">
        <w:rPr>
          <w:rFonts w:ascii="Arial" w:hAnsi="Arial" w:cs="Arial"/>
          <w:sz w:val="22"/>
          <w:szCs w:val="22"/>
          <w:shd w:val="clear" w:color="auto" w:fill="FFFFFF"/>
        </w:rPr>
        <w:t>t.j</w:t>
      </w:r>
      <w:proofErr w:type="spellEnd"/>
      <w:r w:rsidR="003E20EA" w:rsidRPr="003E20EA">
        <w:rPr>
          <w:rFonts w:ascii="Arial" w:hAnsi="Arial" w:cs="Arial"/>
          <w:sz w:val="22"/>
          <w:szCs w:val="22"/>
          <w:shd w:val="clear" w:color="auto" w:fill="FFFFFF"/>
        </w:rPr>
        <w:t>. Dz. U. z 2024 r. poz. 1411</w:t>
      </w:r>
      <w:r w:rsidRPr="00E34D3D">
        <w:rPr>
          <w:rFonts w:ascii="Arial" w:hAnsi="Arial" w:cs="Arial"/>
          <w:sz w:val="22"/>
          <w:szCs w:val="22"/>
          <w:shd w:val="clear" w:color="auto" w:fill="FFFFFF"/>
        </w:rPr>
        <w:t xml:space="preserve">) </w:t>
      </w:r>
      <w:r w:rsidR="00E20DA1" w:rsidRPr="00E34D3D">
        <w:rPr>
          <w:rFonts w:ascii="Arial" w:hAnsi="Arial" w:cs="Arial"/>
          <w:sz w:val="22"/>
          <w:szCs w:val="22"/>
          <w:shd w:val="clear" w:color="auto" w:fill="FFFFFF"/>
        </w:rPr>
        <w:t>w zakresie adekwatnym do potrzeb realizowanego zadania</w:t>
      </w:r>
      <w:r w:rsidRPr="00E34D3D">
        <w:rPr>
          <w:rFonts w:ascii="Arial" w:hAnsi="Arial" w:cs="Arial"/>
          <w:sz w:val="22"/>
          <w:szCs w:val="22"/>
          <w:shd w:val="clear" w:color="auto" w:fill="FFFFFF"/>
        </w:rPr>
        <w:t>:</w:t>
      </w:r>
    </w:p>
    <w:p w14:paraId="699C89B3" w14:textId="77777777" w:rsidR="006802CF" w:rsidRPr="00E34D3D" w:rsidRDefault="009B7E4E" w:rsidP="00E34D3D">
      <w:pPr>
        <w:widowControl/>
        <w:numPr>
          <w:ilvl w:val="2"/>
          <w:numId w:val="5"/>
        </w:numPr>
        <w:tabs>
          <w:tab w:val="left" w:pos="66"/>
        </w:tabs>
        <w:spacing w:after="120" w:line="276" w:lineRule="auto"/>
        <w:ind w:left="850" w:hanging="357"/>
        <w:jc w:val="both"/>
        <w:rPr>
          <w:rFonts w:ascii="Arial" w:hAnsi="Arial" w:cs="Arial"/>
          <w:sz w:val="22"/>
          <w:szCs w:val="22"/>
        </w:rPr>
      </w:pPr>
      <w:r w:rsidRPr="00E34D3D">
        <w:rPr>
          <w:rFonts w:ascii="Arial" w:hAnsi="Arial" w:cs="Arial"/>
          <w:sz w:val="22"/>
          <w:szCs w:val="22"/>
        </w:rPr>
        <w:t>w zakresie dostępności architektonicznej*:</w:t>
      </w:r>
    </w:p>
    <w:p w14:paraId="355B7E28" w14:textId="77777777" w:rsidR="006802CF" w:rsidRPr="00E34D3D" w:rsidRDefault="009B7E4E" w:rsidP="00E34D3D">
      <w:pPr>
        <w:widowControl/>
        <w:numPr>
          <w:ilvl w:val="0"/>
          <w:numId w:val="7"/>
        </w:numPr>
        <w:tabs>
          <w:tab w:val="left" w:pos="66"/>
        </w:tabs>
        <w:spacing w:after="200" w:line="276" w:lineRule="auto"/>
        <w:ind w:left="1276" w:hanging="425"/>
        <w:jc w:val="both"/>
        <w:rPr>
          <w:rFonts w:ascii="Arial" w:hAnsi="Arial" w:cs="Arial"/>
          <w:sz w:val="22"/>
          <w:szCs w:val="22"/>
        </w:rPr>
      </w:pPr>
      <w:r w:rsidRPr="00E34D3D">
        <w:rPr>
          <w:rFonts w:ascii="Arial" w:hAnsi="Arial" w:cs="Arial"/>
          <w:sz w:val="22"/>
          <w:szCs w:val="22"/>
        </w:rPr>
        <w:t>zapewnienie wolnych od barier poziomych i pionowych przestrzeni komunikacyjnych budynków,</w:t>
      </w:r>
    </w:p>
    <w:p w14:paraId="12038E1D" w14:textId="77777777" w:rsidR="006802CF" w:rsidRPr="00E34D3D" w:rsidRDefault="009B7E4E" w:rsidP="00E34D3D">
      <w:pPr>
        <w:widowControl/>
        <w:numPr>
          <w:ilvl w:val="0"/>
          <w:numId w:val="7"/>
        </w:numPr>
        <w:tabs>
          <w:tab w:val="left" w:pos="66"/>
        </w:tabs>
        <w:spacing w:after="200" w:line="276" w:lineRule="auto"/>
        <w:ind w:left="1276" w:hanging="425"/>
        <w:jc w:val="both"/>
        <w:rPr>
          <w:rFonts w:ascii="Arial" w:hAnsi="Arial" w:cs="Arial"/>
          <w:sz w:val="22"/>
          <w:szCs w:val="22"/>
        </w:rPr>
      </w:pPr>
      <w:r w:rsidRPr="00E34D3D">
        <w:rPr>
          <w:rFonts w:ascii="Arial" w:hAnsi="Arial" w:cs="Arial"/>
          <w:sz w:val="22"/>
          <w:szCs w:val="22"/>
        </w:rPr>
        <w:t>instalację urządzeń lub zastosowanie środków technicznych i rozwiązań architektonicznych w budynku, które umożliwiają dostęp do wszystkich pomieszczeń, z wyłączeniem pomieszczeń technicznych,</w:t>
      </w:r>
    </w:p>
    <w:p w14:paraId="2D6FB040" w14:textId="77777777" w:rsidR="006802CF" w:rsidRPr="00E34D3D" w:rsidRDefault="009B7E4E" w:rsidP="00E34D3D">
      <w:pPr>
        <w:widowControl/>
        <w:numPr>
          <w:ilvl w:val="0"/>
          <w:numId w:val="7"/>
        </w:numPr>
        <w:tabs>
          <w:tab w:val="left" w:pos="66"/>
        </w:tabs>
        <w:spacing w:after="200" w:line="276" w:lineRule="auto"/>
        <w:ind w:left="1276" w:hanging="425"/>
        <w:jc w:val="both"/>
        <w:rPr>
          <w:rFonts w:ascii="Arial" w:hAnsi="Arial" w:cs="Arial"/>
          <w:sz w:val="22"/>
          <w:szCs w:val="22"/>
        </w:rPr>
      </w:pPr>
      <w:r w:rsidRPr="00E34D3D">
        <w:rPr>
          <w:rFonts w:ascii="Arial" w:hAnsi="Arial" w:cs="Arial"/>
          <w:sz w:val="22"/>
          <w:szCs w:val="22"/>
        </w:rPr>
        <w:t>zapewnienie informacji na temat rozkładu pomieszczeń w budynku, co najmniej w sposób wizualny i dotykowy lub głosowy,</w:t>
      </w:r>
    </w:p>
    <w:p w14:paraId="30C94631" w14:textId="56379DE2" w:rsidR="006802CF" w:rsidRPr="00E34D3D" w:rsidRDefault="009B7E4E" w:rsidP="00E34D3D">
      <w:pPr>
        <w:widowControl/>
        <w:numPr>
          <w:ilvl w:val="0"/>
          <w:numId w:val="7"/>
        </w:numPr>
        <w:tabs>
          <w:tab w:val="left" w:pos="66"/>
        </w:tabs>
        <w:spacing w:after="200" w:line="276" w:lineRule="auto"/>
        <w:ind w:left="1276" w:hanging="425"/>
        <w:jc w:val="both"/>
        <w:rPr>
          <w:rFonts w:ascii="Arial" w:hAnsi="Arial" w:cs="Arial"/>
          <w:sz w:val="22"/>
          <w:szCs w:val="22"/>
        </w:rPr>
      </w:pPr>
      <w:r w:rsidRPr="00E34D3D">
        <w:rPr>
          <w:rFonts w:ascii="Arial" w:hAnsi="Arial" w:cs="Arial"/>
          <w:sz w:val="22"/>
          <w:szCs w:val="22"/>
        </w:rPr>
        <w:t xml:space="preserve">zapewnienie wstępu do budynku osobie korzystającej z psa asystującego, o którym mowa w </w:t>
      </w:r>
      <w:hyperlink r:id="rId9" w:anchor="/document/16798906?unitId=art(2)pkt(11)&amp;cm=DOCUMENT" w:history="1">
        <w:r w:rsidRPr="00E34D3D">
          <w:rPr>
            <w:rFonts w:ascii="Arial" w:hAnsi="Arial" w:cs="Arial"/>
            <w:sz w:val="22"/>
            <w:szCs w:val="22"/>
          </w:rPr>
          <w:t>art. 2 pkt 11</w:t>
        </w:r>
      </w:hyperlink>
      <w:r w:rsidRPr="00E34D3D">
        <w:rPr>
          <w:rFonts w:ascii="Arial" w:hAnsi="Arial" w:cs="Arial"/>
          <w:sz w:val="22"/>
          <w:szCs w:val="22"/>
        </w:rPr>
        <w:t xml:space="preserve"> ustawy z dnia 27 sierpnia 1997 r. o rehabilitacji zawodowej i społecznej oraz zatrudnianiu osób niepełnosprawnych (</w:t>
      </w:r>
      <w:proofErr w:type="spellStart"/>
      <w:r w:rsidR="00FC72F8">
        <w:rPr>
          <w:rFonts w:ascii="Arial" w:hAnsi="Arial" w:cs="Arial"/>
          <w:sz w:val="22"/>
          <w:szCs w:val="22"/>
        </w:rPr>
        <w:t>t.j</w:t>
      </w:r>
      <w:proofErr w:type="spellEnd"/>
      <w:r w:rsidR="00FC72F8">
        <w:rPr>
          <w:rFonts w:ascii="Arial" w:hAnsi="Arial" w:cs="Arial"/>
          <w:sz w:val="22"/>
          <w:szCs w:val="22"/>
        </w:rPr>
        <w:t xml:space="preserve">. </w:t>
      </w:r>
      <w:r w:rsidR="00E20DA1" w:rsidRPr="00E34D3D">
        <w:rPr>
          <w:rFonts w:ascii="Arial" w:hAnsi="Arial" w:cs="Arial"/>
          <w:sz w:val="22"/>
          <w:szCs w:val="22"/>
        </w:rPr>
        <w:t>Dz.U. z 202</w:t>
      </w:r>
      <w:r w:rsidR="00CB4CBF" w:rsidRPr="00E34D3D">
        <w:rPr>
          <w:rFonts w:ascii="Arial" w:hAnsi="Arial" w:cs="Arial"/>
          <w:sz w:val="22"/>
          <w:szCs w:val="22"/>
        </w:rPr>
        <w:t>4</w:t>
      </w:r>
      <w:r w:rsidR="00E20DA1" w:rsidRPr="00E34D3D">
        <w:rPr>
          <w:rFonts w:ascii="Arial" w:hAnsi="Arial" w:cs="Arial"/>
          <w:sz w:val="22"/>
          <w:szCs w:val="22"/>
        </w:rPr>
        <w:t xml:space="preserve"> r. poz. </w:t>
      </w:r>
      <w:r w:rsidR="00CB4CBF" w:rsidRPr="00E34D3D">
        <w:rPr>
          <w:rFonts w:ascii="Arial" w:hAnsi="Arial" w:cs="Arial"/>
          <w:sz w:val="22"/>
          <w:szCs w:val="22"/>
        </w:rPr>
        <w:t>44,</w:t>
      </w:r>
      <w:r w:rsidR="00E20DA1" w:rsidRPr="00E34D3D">
        <w:rPr>
          <w:rFonts w:ascii="Arial" w:hAnsi="Arial" w:cs="Arial"/>
          <w:sz w:val="22"/>
          <w:szCs w:val="22"/>
        </w:rPr>
        <w:t xml:space="preserve"> </w:t>
      </w:r>
      <w:r w:rsidRPr="00E34D3D">
        <w:rPr>
          <w:rFonts w:ascii="Arial" w:hAnsi="Arial" w:cs="Arial"/>
          <w:sz w:val="22"/>
          <w:szCs w:val="22"/>
        </w:rPr>
        <w:t xml:space="preserve">z </w:t>
      </w:r>
      <w:proofErr w:type="spellStart"/>
      <w:r w:rsidRPr="00E34D3D">
        <w:rPr>
          <w:rFonts w:ascii="Arial" w:hAnsi="Arial" w:cs="Arial"/>
          <w:sz w:val="22"/>
          <w:szCs w:val="22"/>
        </w:rPr>
        <w:t>późn</w:t>
      </w:r>
      <w:proofErr w:type="spellEnd"/>
      <w:r w:rsidRPr="00E34D3D">
        <w:rPr>
          <w:rFonts w:ascii="Arial" w:hAnsi="Arial" w:cs="Arial"/>
          <w:sz w:val="22"/>
          <w:szCs w:val="22"/>
        </w:rPr>
        <w:t xml:space="preserve">. </w:t>
      </w:r>
      <w:r w:rsidRPr="00E34D3D">
        <w:rPr>
          <w:rFonts w:ascii="Arial" w:hAnsi="Arial" w:cs="Arial"/>
          <w:color w:val="auto"/>
          <w:sz w:val="22"/>
          <w:szCs w:val="22"/>
          <w:shd w:val="clear" w:color="auto" w:fill="FFFFFF"/>
        </w:rPr>
        <w:t>zm.</w:t>
      </w:r>
      <w:r w:rsidRPr="00E34D3D">
        <w:rPr>
          <w:rFonts w:ascii="Arial" w:hAnsi="Arial" w:cs="Arial"/>
          <w:color w:val="auto"/>
          <w:sz w:val="22"/>
          <w:szCs w:val="22"/>
        </w:rPr>
        <w:t>),</w:t>
      </w:r>
    </w:p>
    <w:p w14:paraId="34968F75" w14:textId="77777777" w:rsidR="006802CF" w:rsidRPr="00E34D3D" w:rsidRDefault="009B7E4E" w:rsidP="00E34D3D">
      <w:pPr>
        <w:widowControl/>
        <w:numPr>
          <w:ilvl w:val="0"/>
          <w:numId w:val="7"/>
        </w:numPr>
        <w:tabs>
          <w:tab w:val="left" w:pos="66"/>
        </w:tabs>
        <w:spacing w:after="200" w:line="276" w:lineRule="auto"/>
        <w:ind w:left="1276" w:hanging="425"/>
        <w:jc w:val="both"/>
        <w:rPr>
          <w:rFonts w:ascii="Arial" w:hAnsi="Arial" w:cs="Arial"/>
          <w:sz w:val="22"/>
          <w:szCs w:val="22"/>
        </w:rPr>
      </w:pPr>
      <w:r w:rsidRPr="00E34D3D">
        <w:rPr>
          <w:rFonts w:ascii="Arial" w:hAnsi="Arial" w:cs="Arial"/>
          <w:sz w:val="22"/>
          <w:szCs w:val="22"/>
        </w:rPr>
        <w:t>zapewnienie osobom ze szczególnymi potrzebami możliwości ewakuacji l</w:t>
      </w:r>
      <w:r w:rsidR="00E20DA1" w:rsidRPr="00E34D3D">
        <w:rPr>
          <w:rFonts w:ascii="Arial" w:hAnsi="Arial" w:cs="Arial"/>
          <w:sz w:val="22"/>
          <w:szCs w:val="22"/>
        </w:rPr>
        <w:t>ub ich uratowania w inny sposób;</w:t>
      </w:r>
    </w:p>
    <w:p w14:paraId="0F0A4430" w14:textId="7CEC7AA1" w:rsidR="006802CF" w:rsidRPr="00E34D3D" w:rsidRDefault="009B7E4E" w:rsidP="00E34D3D">
      <w:pPr>
        <w:widowControl/>
        <w:numPr>
          <w:ilvl w:val="2"/>
          <w:numId w:val="5"/>
        </w:numPr>
        <w:tabs>
          <w:tab w:val="left" w:pos="66"/>
        </w:tabs>
        <w:spacing w:after="200" w:line="276" w:lineRule="auto"/>
        <w:ind w:left="851"/>
        <w:jc w:val="both"/>
        <w:rPr>
          <w:rFonts w:ascii="Arial" w:hAnsi="Arial" w:cs="Arial"/>
          <w:sz w:val="22"/>
          <w:szCs w:val="22"/>
        </w:rPr>
      </w:pPr>
      <w:r w:rsidRPr="00E34D3D">
        <w:rPr>
          <w:rFonts w:ascii="Arial" w:hAnsi="Arial" w:cs="Arial"/>
          <w:sz w:val="22"/>
          <w:szCs w:val="22"/>
        </w:rPr>
        <w:t>w zakresie dostępności cyfrowej - wymagania określone w ustawie z dnia 4 kwietnia 2019 r. o dostępności cyfrowej stron internetowych i aplikacji mobilnych podmiotów publicznych</w:t>
      </w:r>
      <w:r w:rsidR="0020285A">
        <w:rPr>
          <w:rFonts w:ascii="Arial" w:hAnsi="Arial" w:cs="Arial"/>
          <w:sz w:val="22"/>
          <w:szCs w:val="22"/>
        </w:rPr>
        <w:t xml:space="preserve"> (</w:t>
      </w:r>
      <w:proofErr w:type="spellStart"/>
      <w:r w:rsidR="0020285A">
        <w:rPr>
          <w:rFonts w:ascii="Arial" w:hAnsi="Arial" w:cs="Arial"/>
          <w:sz w:val="22"/>
          <w:szCs w:val="22"/>
        </w:rPr>
        <w:t>t.j</w:t>
      </w:r>
      <w:proofErr w:type="spellEnd"/>
      <w:r w:rsidR="0020285A">
        <w:rPr>
          <w:rFonts w:ascii="Arial" w:hAnsi="Arial" w:cs="Arial"/>
          <w:sz w:val="22"/>
          <w:szCs w:val="22"/>
        </w:rPr>
        <w:t>. Dz. U. z 2023 r. poz. 1440)</w:t>
      </w:r>
      <w:r w:rsidRPr="00E34D3D">
        <w:rPr>
          <w:rFonts w:ascii="Arial" w:hAnsi="Arial" w:cs="Arial"/>
          <w:sz w:val="22"/>
          <w:szCs w:val="22"/>
        </w:rPr>
        <w:t>;</w:t>
      </w:r>
    </w:p>
    <w:p w14:paraId="17E6A042" w14:textId="77777777" w:rsidR="006802CF" w:rsidRPr="00E34D3D" w:rsidRDefault="009B7E4E" w:rsidP="00E34D3D">
      <w:pPr>
        <w:widowControl/>
        <w:numPr>
          <w:ilvl w:val="2"/>
          <w:numId w:val="5"/>
        </w:numPr>
        <w:tabs>
          <w:tab w:val="left" w:pos="66"/>
        </w:tabs>
        <w:spacing w:after="200" w:line="276" w:lineRule="auto"/>
        <w:ind w:left="851"/>
        <w:jc w:val="both"/>
        <w:rPr>
          <w:rFonts w:ascii="Arial" w:hAnsi="Arial" w:cs="Arial"/>
          <w:sz w:val="22"/>
          <w:szCs w:val="22"/>
        </w:rPr>
      </w:pPr>
      <w:r w:rsidRPr="00E34D3D">
        <w:rPr>
          <w:rFonts w:ascii="Arial" w:hAnsi="Arial" w:cs="Arial"/>
          <w:sz w:val="22"/>
          <w:szCs w:val="22"/>
        </w:rPr>
        <w:t>w zakresie dostępności informacyjno-komunikacyjnej:</w:t>
      </w:r>
    </w:p>
    <w:p w14:paraId="059ECE02" w14:textId="77777777" w:rsidR="006802CF" w:rsidRPr="00E34D3D" w:rsidRDefault="009B7E4E" w:rsidP="00E34D3D">
      <w:pPr>
        <w:widowControl/>
        <w:numPr>
          <w:ilvl w:val="0"/>
          <w:numId w:val="8"/>
        </w:numPr>
        <w:tabs>
          <w:tab w:val="left" w:pos="66"/>
        </w:tabs>
        <w:spacing w:after="200" w:line="276" w:lineRule="auto"/>
        <w:ind w:left="1276" w:hanging="425"/>
        <w:jc w:val="both"/>
        <w:rPr>
          <w:rFonts w:ascii="Arial" w:hAnsi="Arial" w:cs="Arial"/>
          <w:sz w:val="22"/>
          <w:szCs w:val="22"/>
        </w:rPr>
      </w:pPr>
      <w:r w:rsidRPr="00E34D3D">
        <w:rPr>
          <w:rFonts w:ascii="Arial" w:hAnsi="Arial" w:cs="Arial"/>
          <w:sz w:val="22"/>
          <w:szCs w:val="22"/>
        </w:rPr>
        <w:t xml:space="preserve">obsługę z wykorzystaniem środków wspierających komunikowanie się, o których mowa w </w:t>
      </w:r>
      <w:hyperlink r:id="rId10" w:anchor="/document/17736247?unitId=art(3)pkt(5)&amp;cm=DOCUMENT" w:history="1">
        <w:r w:rsidRPr="00E34D3D">
          <w:rPr>
            <w:rFonts w:ascii="Arial" w:hAnsi="Arial" w:cs="Arial"/>
            <w:sz w:val="22"/>
            <w:szCs w:val="22"/>
          </w:rPr>
          <w:t>art. 3 pkt 5</w:t>
        </w:r>
      </w:hyperlink>
      <w:r w:rsidRPr="00E34D3D">
        <w:rPr>
          <w:rFonts w:ascii="Arial" w:hAnsi="Arial" w:cs="Arial"/>
          <w:sz w:val="22"/>
          <w:szCs w:val="22"/>
        </w:rPr>
        <w:t xml:space="preserve"> ustawy z dnia 19 sierpnia 2011 r. o języku migowym i innych środkach komunikowania się (Dz. U. z</w:t>
      </w:r>
      <w:r w:rsidR="00E20DA1" w:rsidRPr="00E34D3D">
        <w:rPr>
          <w:rFonts w:ascii="Arial" w:hAnsi="Arial" w:cs="Arial"/>
          <w:sz w:val="22"/>
          <w:szCs w:val="22"/>
        </w:rPr>
        <w:t xml:space="preserve"> 2023 r. poz. 20</w:t>
      </w:r>
      <w:r w:rsidRPr="00E34D3D">
        <w:rPr>
          <w:rFonts w:ascii="Arial" w:hAnsi="Arial" w:cs="Arial"/>
          <w:sz w:val="22"/>
          <w:szCs w:val="22"/>
        </w:rPr>
        <w:t>), lub przez wykorzystanie zdalnego dostępu online do usługi tłumacza przez strony internetowe i aplikacje,</w:t>
      </w:r>
    </w:p>
    <w:p w14:paraId="3851E7E3" w14:textId="77777777" w:rsidR="006802CF" w:rsidRPr="00E34D3D" w:rsidRDefault="009B7E4E" w:rsidP="00E34D3D">
      <w:pPr>
        <w:widowControl/>
        <w:numPr>
          <w:ilvl w:val="0"/>
          <w:numId w:val="8"/>
        </w:numPr>
        <w:tabs>
          <w:tab w:val="left" w:pos="66"/>
        </w:tabs>
        <w:spacing w:after="200" w:line="276" w:lineRule="auto"/>
        <w:ind w:left="1276" w:hanging="425"/>
        <w:jc w:val="both"/>
        <w:rPr>
          <w:rFonts w:ascii="Arial" w:hAnsi="Arial" w:cs="Arial"/>
          <w:sz w:val="22"/>
          <w:szCs w:val="22"/>
        </w:rPr>
      </w:pPr>
      <w:r w:rsidRPr="00E34D3D">
        <w:rPr>
          <w:rFonts w:ascii="Arial" w:hAnsi="Arial" w:cs="Arial"/>
          <w:sz w:val="22"/>
          <w:szCs w:val="22"/>
        </w:rPr>
        <w:t>instalację urządzeń lub innych środków technicznych do obsługi osób słabosłyszących, w szczególności pętli indukcyjnych, systemów FM lub urządzeń opartych o inne technologie, których celem jest wspomaganie słyszenia,</w:t>
      </w:r>
    </w:p>
    <w:p w14:paraId="3939BC0B" w14:textId="77777777" w:rsidR="006802CF" w:rsidRPr="00E34D3D" w:rsidRDefault="009B7E4E" w:rsidP="00E34D3D">
      <w:pPr>
        <w:widowControl/>
        <w:numPr>
          <w:ilvl w:val="0"/>
          <w:numId w:val="8"/>
        </w:numPr>
        <w:tabs>
          <w:tab w:val="left" w:pos="66"/>
        </w:tabs>
        <w:spacing w:after="200" w:line="276" w:lineRule="auto"/>
        <w:ind w:left="1276" w:hanging="425"/>
        <w:jc w:val="both"/>
        <w:rPr>
          <w:rFonts w:ascii="Arial" w:hAnsi="Arial" w:cs="Arial"/>
          <w:sz w:val="22"/>
          <w:szCs w:val="22"/>
        </w:rPr>
      </w:pPr>
      <w:r w:rsidRPr="00E34D3D">
        <w:rPr>
          <w:rFonts w:ascii="Arial" w:hAnsi="Arial" w:cs="Arial"/>
          <w:sz w:val="22"/>
          <w:szCs w:val="22"/>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76EFBDE5" w14:textId="77777777" w:rsidR="006802CF" w:rsidRPr="00E34D3D" w:rsidRDefault="009B7E4E" w:rsidP="00E34D3D">
      <w:pPr>
        <w:pStyle w:val="Akapitzlist"/>
        <w:numPr>
          <w:ilvl w:val="0"/>
          <w:numId w:val="6"/>
        </w:numPr>
        <w:spacing w:line="276" w:lineRule="auto"/>
        <w:ind w:left="426" w:hanging="284"/>
        <w:jc w:val="both"/>
        <w:rPr>
          <w:rFonts w:ascii="Arial" w:hAnsi="Arial" w:cs="Arial"/>
          <w:sz w:val="22"/>
          <w:szCs w:val="22"/>
        </w:rPr>
      </w:pPr>
      <w:r w:rsidRPr="00E34D3D">
        <w:rPr>
          <w:rFonts w:ascii="Arial" w:hAnsi="Arial" w:cs="Arial"/>
          <w:sz w:val="22"/>
          <w:szCs w:val="22"/>
        </w:rPr>
        <w:t xml:space="preserve">Na każdym etapie realizacji niniejszej Umowy Zleceniodawca może dokonać kontroli wypełniania przez Zleceniobiorcę obowiązków zapewnienia dostępności osobom ze szczególnymi potrzebami. W przypadku, gdy Zleceniobiorca będzie wykonywał te </w:t>
      </w:r>
      <w:r w:rsidRPr="00E34D3D">
        <w:rPr>
          <w:rFonts w:ascii="Arial" w:hAnsi="Arial" w:cs="Arial"/>
          <w:sz w:val="22"/>
          <w:szCs w:val="22"/>
        </w:rPr>
        <w:lastRenderedPageBreak/>
        <w:t xml:space="preserve">obowiązki nienależycie lub ich zaniecha, Zleceniodawca może wezwać Zleceniobiorcę do podjęcia stosownych działań naprawczych, wyznaczając mu do tego odpowiedni termin. </w:t>
      </w:r>
    </w:p>
    <w:p w14:paraId="6654FA77" w14:textId="68D4A040" w:rsidR="006802CF" w:rsidRPr="0087434E" w:rsidRDefault="009B7E4E" w:rsidP="00E34D3D">
      <w:pPr>
        <w:pStyle w:val="Akapitzlist"/>
        <w:numPr>
          <w:ilvl w:val="0"/>
          <w:numId w:val="6"/>
        </w:numPr>
        <w:spacing w:line="276" w:lineRule="auto"/>
        <w:ind w:left="426" w:hanging="284"/>
        <w:jc w:val="both"/>
        <w:rPr>
          <w:rFonts w:ascii="Arial" w:hAnsi="Arial" w:cs="Arial"/>
          <w:sz w:val="22"/>
          <w:szCs w:val="22"/>
        </w:rPr>
      </w:pPr>
      <w:r w:rsidRPr="00E34D3D">
        <w:rPr>
          <w:rFonts w:ascii="Arial" w:hAnsi="Arial" w:cs="Arial"/>
          <w:sz w:val="22"/>
          <w:szCs w:val="22"/>
        </w:rPr>
        <w:t xml:space="preserve">W przypadku niezastosowania się do wezwania w zakreślonym terminie, Zleceniodawca może obciążyć Zleceniobiorcę karą umowną w </w:t>
      </w:r>
      <w:r w:rsidRPr="0087434E">
        <w:rPr>
          <w:rFonts w:ascii="Arial" w:hAnsi="Arial" w:cs="Arial"/>
          <w:sz w:val="22"/>
          <w:szCs w:val="22"/>
        </w:rPr>
        <w:t>wysokości 1% kwoty dotacji, o której mowa w § 3 ust. 1 za każdy miesiąc niewywiązywania się z obowiązku zapewniania dostępności osobom ze szczególnymi potrzebami oraz ma prawo do rozwiązania Umowy.</w:t>
      </w:r>
    </w:p>
    <w:p w14:paraId="75C60F33" w14:textId="77777777" w:rsidR="008C7031" w:rsidRPr="0087434E" w:rsidRDefault="008C7031" w:rsidP="008C7031">
      <w:pPr>
        <w:pStyle w:val="Akapitzlist"/>
        <w:numPr>
          <w:ilvl w:val="0"/>
          <w:numId w:val="6"/>
        </w:numPr>
        <w:spacing w:line="276" w:lineRule="auto"/>
        <w:ind w:left="426" w:hanging="284"/>
        <w:jc w:val="both"/>
        <w:rPr>
          <w:rFonts w:ascii="Arial" w:hAnsi="Arial" w:cs="Arial"/>
          <w:sz w:val="22"/>
          <w:szCs w:val="22"/>
        </w:rPr>
      </w:pPr>
      <w:r w:rsidRPr="0087434E">
        <w:rPr>
          <w:rFonts w:ascii="Arial" w:hAnsi="Arial" w:cs="Arial"/>
          <w:sz w:val="22"/>
          <w:szCs w:val="22"/>
        </w:rPr>
        <w:t>Zleceniobiorca w trakcie realizacji zadania zleconego przez Zleceniodawcę zobowiązany jest do opracowania procedur nabywania towarów i usług. W celu zapewnienia transparentności i bezstronności przy wyborze przez Zleceniobiorcę osób lub podmiotów trzecich do realizacji działań w ramach Zadania publicznego, Zleceniobiorca zobowiązuje się na etapie zapytania ofertowego nie kierować zapytań do firm/podmiotów, których właścicielami, współwłaścicielami, udziałowcami, członkami zarządu są:</w:t>
      </w:r>
    </w:p>
    <w:p w14:paraId="4A41FD48" w14:textId="77777777" w:rsidR="008C7031" w:rsidRPr="0087434E" w:rsidRDefault="008C7031" w:rsidP="008C7031">
      <w:pPr>
        <w:tabs>
          <w:tab w:val="left" w:pos="317"/>
          <w:tab w:val="left" w:pos="993"/>
        </w:tabs>
        <w:ind w:left="567" w:firstLine="142"/>
        <w:rPr>
          <w:rFonts w:ascii="Arial" w:hAnsi="Arial" w:cs="Arial"/>
          <w:sz w:val="22"/>
          <w:szCs w:val="22"/>
        </w:rPr>
      </w:pPr>
      <w:r w:rsidRPr="0087434E">
        <w:rPr>
          <w:rFonts w:ascii="Arial" w:hAnsi="Arial" w:cs="Arial"/>
          <w:sz w:val="22"/>
          <w:szCs w:val="22"/>
        </w:rPr>
        <w:t>1)</w:t>
      </w:r>
      <w:r w:rsidRPr="0087434E">
        <w:rPr>
          <w:rFonts w:ascii="Arial" w:hAnsi="Arial" w:cs="Arial"/>
          <w:sz w:val="22"/>
          <w:szCs w:val="22"/>
        </w:rPr>
        <w:tab/>
        <w:t>koordynator finansowy zadania;</w:t>
      </w:r>
    </w:p>
    <w:p w14:paraId="609E8068" w14:textId="77777777" w:rsidR="008C7031" w:rsidRPr="0087434E" w:rsidRDefault="008C7031" w:rsidP="008C7031">
      <w:pPr>
        <w:tabs>
          <w:tab w:val="left" w:pos="317"/>
          <w:tab w:val="left" w:pos="993"/>
        </w:tabs>
        <w:ind w:left="567" w:firstLine="142"/>
        <w:rPr>
          <w:rFonts w:ascii="Arial" w:hAnsi="Arial" w:cs="Arial"/>
          <w:sz w:val="22"/>
          <w:szCs w:val="22"/>
        </w:rPr>
      </w:pPr>
      <w:r w:rsidRPr="0087434E">
        <w:rPr>
          <w:rFonts w:ascii="Arial" w:hAnsi="Arial" w:cs="Arial"/>
          <w:sz w:val="22"/>
          <w:szCs w:val="22"/>
        </w:rPr>
        <w:t>2)</w:t>
      </w:r>
      <w:r w:rsidRPr="0087434E">
        <w:rPr>
          <w:rFonts w:ascii="Arial" w:hAnsi="Arial" w:cs="Arial"/>
          <w:sz w:val="22"/>
          <w:szCs w:val="22"/>
        </w:rPr>
        <w:tab/>
        <w:t>koordynator merytoryczny zadania;</w:t>
      </w:r>
    </w:p>
    <w:p w14:paraId="3BB0FA09" w14:textId="77777777" w:rsidR="008C7031" w:rsidRPr="0087434E" w:rsidRDefault="008C7031" w:rsidP="008C7031">
      <w:pPr>
        <w:tabs>
          <w:tab w:val="left" w:pos="317"/>
          <w:tab w:val="left" w:pos="993"/>
        </w:tabs>
        <w:ind w:left="567" w:firstLine="142"/>
        <w:rPr>
          <w:rFonts w:ascii="Arial" w:hAnsi="Arial" w:cs="Arial"/>
          <w:sz w:val="22"/>
          <w:szCs w:val="22"/>
        </w:rPr>
      </w:pPr>
      <w:r w:rsidRPr="0087434E">
        <w:rPr>
          <w:rFonts w:ascii="Arial" w:hAnsi="Arial" w:cs="Arial"/>
          <w:sz w:val="22"/>
          <w:szCs w:val="22"/>
        </w:rPr>
        <w:t>3)</w:t>
      </w:r>
      <w:r w:rsidRPr="0087434E">
        <w:rPr>
          <w:rFonts w:ascii="Arial" w:hAnsi="Arial" w:cs="Arial"/>
          <w:sz w:val="22"/>
          <w:szCs w:val="22"/>
        </w:rPr>
        <w:tab/>
        <w:t>osoba wchodząca w skład zarządu Zleceniobiorcy.</w:t>
      </w:r>
    </w:p>
    <w:p w14:paraId="4014B73A" w14:textId="1ADD2916" w:rsidR="008C7031" w:rsidRPr="0087434E" w:rsidRDefault="008C7031" w:rsidP="000A3ACD">
      <w:pPr>
        <w:pStyle w:val="Akapitzlist"/>
        <w:spacing w:line="276" w:lineRule="auto"/>
        <w:ind w:left="426"/>
        <w:jc w:val="both"/>
        <w:rPr>
          <w:rFonts w:ascii="Arial" w:hAnsi="Arial" w:cs="Arial"/>
          <w:sz w:val="22"/>
          <w:szCs w:val="22"/>
        </w:rPr>
      </w:pPr>
      <w:r w:rsidRPr="0087434E">
        <w:rPr>
          <w:rFonts w:ascii="Arial" w:hAnsi="Arial" w:cs="Arial"/>
          <w:sz w:val="22"/>
          <w:szCs w:val="22"/>
        </w:rPr>
        <w:t>Zdanie poprzednie nie dotyczy realizatorów, zaakceptowanych w procedurze o której mowa w § 1 ust. 3 Umowy.</w:t>
      </w:r>
    </w:p>
    <w:p w14:paraId="6519A63B" w14:textId="77777777" w:rsidR="006802CF" w:rsidRPr="00E34D3D" w:rsidRDefault="006802CF" w:rsidP="00E34D3D">
      <w:pPr>
        <w:pStyle w:val="Akapitzlist"/>
        <w:spacing w:line="276" w:lineRule="auto"/>
        <w:ind w:left="426"/>
        <w:jc w:val="both"/>
        <w:rPr>
          <w:rFonts w:ascii="Arial" w:hAnsi="Arial" w:cs="Arial"/>
          <w:sz w:val="22"/>
          <w:szCs w:val="22"/>
        </w:rPr>
      </w:pPr>
    </w:p>
    <w:p w14:paraId="240B2111" w14:textId="77777777" w:rsidR="006802CF" w:rsidRPr="00E34D3D" w:rsidRDefault="009B7E4E" w:rsidP="00E34D3D">
      <w:pPr>
        <w:spacing w:line="276" w:lineRule="auto"/>
        <w:ind w:left="360"/>
        <w:jc w:val="center"/>
        <w:rPr>
          <w:rFonts w:ascii="Arial" w:hAnsi="Arial" w:cs="Arial"/>
          <w:b/>
          <w:bCs/>
          <w:sz w:val="22"/>
          <w:szCs w:val="22"/>
        </w:rPr>
      </w:pPr>
      <w:r w:rsidRPr="00E34D3D">
        <w:rPr>
          <w:rFonts w:ascii="Arial" w:hAnsi="Arial" w:cs="Arial"/>
          <w:b/>
          <w:bCs/>
          <w:sz w:val="22"/>
          <w:szCs w:val="22"/>
        </w:rPr>
        <w:t>§ 3.</w:t>
      </w:r>
    </w:p>
    <w:p w14:paraId="5A0057C6" w14:textId="77777777" w:rsidR="006802CF" w:rsidRPr="00E34D3D" w:rsidRDefault="006802CF" w:rsidP="00E34D3D">
      <w:pPr>
        <w:spacing w:line="276" w:lineRule="auto"/>
        <w:ind w:left="360"/>
        <w:jc w:val="center"/>
        <w:rPr>
          <w:rFonts w:ascii="Arial" w:hAnsi="Arial" w:cs="Arial"/>
          <w:b/>
          <w:bCs/>
          <w:sz w:val="22"/>
          <w:szCs w:val="22"/>
        </w:rPr>
      </w:pPr>
    </w:p>
    <w:p w14:paraId="5A343586" w14:textId="77777777" w:rsidR="006802CF" w:rsidRPr="00E34D3D" w:rsidRDefault="009B7E4E" w:rsidP="00E34D3D">
      <w:pPr>
        <w:widowControl/>
        <w:spacing w:after="200" w:line="276" w:lineRule="auto"/>
        <w:jc w:val="center"/>
        <w:rPr>
          <w:rFonts w:ascii="Arial" w:hAnsi="Arial" w:cs="Arial"/>
          <w:b/>
          <w:color w:val="auto"/>
          <w:sz w:val="22"/>
          <w:szCs w:val="22"/>
        </w:rPr>
      </w:pPr>
      <w:r w:rsidRPr="00E34D3D">
        <w:rPr>
          <w:rFonts w:ascii="Arial" w:hAnsi="Arial" w:cs="Arial"/>
          <w:b/>
          <w:color w:val="auto"/>
          <w:sz w:val="22"/>
          <w:szCs w:val="22"/>
        </w:rPr>
        <w:t>Wysokość dotacji w całkowitym koszcie Zadania publicznego</w:t>
      </w:r>
    </w:p>
    <w:p w14:paraId="1FF6336B" w14:textId="77777777" w:rsidR="006802CF" w:rsidRPr="00E34D3D" w:rsidRDefault="009B7E4E" w:rsidP="00E34D3D">
      <w:pPr>
        <w:widowControl/>
        <w:numPr>
          <w:ilvl w:val="0"/>
          <w:numId w:val="9"/>
        </w:numPr>
        <w:spacing w:after="200" w:line="276" w:lineRule="auto"/>
        <w:jc w:val="both"/>
        <w:rPr>
          <w:rFonts w:ascii="Arial" w:hAnsi="Arial" w:cs="Arial"/>
          <w:sz w:val="22"/>
          <w:szCs w:val="22"/>
        </w:rPr>
      </w:pPr>
      <w:r w:rsidRPr="00E34D3D">
        <w:rPr>
          <w:rFonts w:ascii="Arial" w:hAnsi="Arial" w:cs="Arial"/>
          <w:smallCaps/>
          <w:color w:val="auto"/>
          <w:sz w:val="22"/>
          <w:szCs w:val="22"/>
        </w:rPr>
        <w:t>Z</w:t>
      </w:r>
      <w:r w:rsidRPr="00E34D3D">
        <w:rPr>
          <w:rFonts w:ascii="Arial" w:hAnsi="Arial" w:cs="Arial"/>
          <w:color w:val="auto"/>
          <w:sz w:val="22"/>
          <w:szCs w:val="22"/>
        </w:rPr>
        <w:t>leceniodawca zobowiązuje się do przekazania na realizację Zadania publicznego</w:t>
      </w:r>
      <w:r w:rsidRPr="00E34D3D">
        <w:rPr>
          <w:rFonts w:ascii="Arial" w:hAnsi="Arial" w:cs="Arial"/>
          <w:color w:val="auto"/>
          <w:sz w:val="22"/>
          <w:szCs w:val="22"/>
          <w:lang w:eastAsia="en-US"/>
        </w:rPr>
        <w:t>, tj. działania wykonanego przez Zleceniobiorcę w terminie określonym w § 2 ust. 1,</w:t>
      </w:r>
      <w:r w:rsidRPr="00E34D3D">
        <w:rPr>
          <w:rFonts w:ascii="Arial" w:hAnsi="Arial" w:cs="Arial"/>
          <w:color w:val="auto"/>
          <w:sz w:val="22"/>
          <w:szCs w:val="22"/>
        </w:rPr>
        <w:t xml:space="preserve"> kwoty dotacji w wysokości</w:t>
      </w:r>
      <w:r w:rsidRPr="00E34D3D">
        <w:rPr>
          <w:rFonts w:ascii="Arial" w:hAnsi="Arial" w:cs="Arial"/>
          <w:b/>
          <w:color w:val="auto"/>
          <w:sz w:val="22"/>
          <w:szCs w:val="22"/>
        </w:rPr>
        <w:t xml:space="preserve">: </w:t>
      </w:r>
      <w:r w:rsidRPr="00E34D3D">
        <w:rPr>
          <w:rFonts w:ascii="Arial" w:hAnsi="Arial" w:cs="Arial"/>
          <w:b/>
          <w:bCs/>
          <w:color w:val="auto"/>
          <w:sz w:val="22"/>
          <w:szCs w:val="22"/>
          <w:lang w:eastAsia="en-US"/>
        </w:rPr>
        <w:t xml:space="preserve"> … </w:t>
      </w:r>
      <w:r w:rsidRPr="00E34D3D">
        <w:rPr>
          <w:rFonts w:ascii="Arial" w:hAnsi="Arial" w:cs="Arial"/>
          <w:b/>
          <w:color w:val="auto"/>
          <w:sz w:val="22"/>
          <w:szCs w:val="22"/>
        </w:rPr>
        <w:t xml:space="preserve">zł </w:t>
      </w:r>
      <w:r w:rsidRPr="00E34D3D">
        <w:rPr>
          <w:rFonts w:ascii="Arial" w:hAnsi="Arial" w:cs="Arial"/>
          <w:color w:val="auto"/>
          <w:sz w:val="22"/>
          <w:szCs w:val="22"/>
        </w:rPr>
        <w:t xml:space="preserve">(słownie: </w:t>
      </w:r>
      <w:r w:rsidRPr="00E34D3D">
        <w:rPr>
          <w:rFonts w:ascii="Arial" w:hAnsi="Arial" w:cs="Arial"/>
          <w:color w:val="auto"/>
          <w:sz w:val="22"/>
          <w:szCs w:val="22"/>
          <w:lang w:eastAsia="en-US"/>
        </w:rPr>
        <w:t>…)</w:t>
      </w:r>
    </w:p>
    <w:p w14:paraId="431F4C43" w14:textId="77777777" w:rsidR="006802CF" w:rsidRPr="00E34D3D" w:rsidRDefault="009B7E4E" w:rsidP="00E34D3D">
      <w:pPr>
        <w:pStyle w:val="Akapitzlist"/>
        <w:widowControl/>
        <w:spacing w:after="200" w:line="276" w:lineRule="auto"/>
        <w:jc w:val="both"/>
        <w:rPr>
          <w:rFonts w:ascii="Arial" w:hAnsi="Arial" w:cs="Arial"/>
          <w:sz w:val="22"/>
          <w:szCs w:val="22"/>
        </w:rPr>
      </w:pPr>
      <w:r w:rsidRPr="00E34D3D">
        <w:rPr>
          <w:rFonts w:ascii="Arial" w:hAnsi="Arial" w:cs="Arial"/>
          <w:color w:val="auto"/>
          <w:sz w:val="22"/>
          <w:szCs w:val="22"/>
        </w:rPr>
        <w:t xml:space="preserve">na wyodrębniony rachunek bankowy </w:t>
      </w:r>
      <w:r w:rsidRPr="00E34D3D">
        <w:rPr>
          <w:rFonts w:ascii="Arial" w:hAnsi="Arial" w:cs="Arial"/>
          <w:smallCaps/>
          <w:color w:val="auto"/>
          <w:sz w:val="22"/>
          <w:szCs w:val="22"/>
        </w:rPr>
        <w:t>Z</w:t>
      </w:r>
      <w:r w:rsidRPr="00E34D3D">
        <w:rPr>
          <w:rFonts w:ascii="Arial" w:hAnsi="Arial" w:cs="Arial"/>
          <w:color w:val="auto"/>
          <w:sz w:val="22"/>
          <w:szCs w:val="22"/>
        </w:rPr>
        <w:t>leceniobiorcy</w:t>
      </w:r>
      <w:r w:rsidRPr="00E34D3D">
        <w:rPr>
          <w:rFonts w:ascii="Arial" w:hAnsi="Arial" w:cs="Arial"/>
          <w:smallCaps/>
          <w:color w:val="auto"/>
          <w:sz w:val="22"/>
          <w:szCs w:val="22"/>
          <w:lang w:eastAsia="en-US"/>
        </w:rPr>
        <w:t>:</w:t>
      </w:r>
      <w:r w:rsidRPr="00E34D3D">
        <w:rPr>
          <w:rFonts w:ascii="Arial" w:hAnsi="Arial" w:cs="Arial"/>
          <w:b/>
          <w:bCs/>
          <w:color w:val="auto"/>
          <w:sz w:val="22"/>
          <w:szCs w:val="22"/>
          <w:lang w:eastAsia="en-US"/>
        </w:rPr>
        <w:t xml:space="preserve"> ………..</w:t>
      </w:r>
    </w:p>
    <w:p w14:paraId="22BD8F9E" w14:textId="77777777" w:rsidR="006802CF" w:rsidRPr="00E34D3D" w:rsidRDefault="009B7E4E" w:rsidP="00E34D3D">
      <w:pPr>
        <w:pStyle w:val="Akapitzlist"/>
        <w:widowControl/>
        <w:spacing w:after="200" w:line="276" w:lineRule="auto"/>
        <w:jc w:val="both"/>
        <w:rPr>
          <w:rFonts w:ascii="Arial" w:hAnsi="Arial" w:cs="Arial"/>
          <w:sz w:val="22"/>
          <w:szCs w:val="22"/>
        </w:rPr>
      </w:pPr>
      <w:r w:rsidRPr="00E34D3D">
        <w:rPr>
          <w:rFonts w:ascii="Arial" w:hAnsi="Arial" w:cs="Arial"/>
          <w:b/>
          <w:color w:val="auto"/>
          <w:sz w:val="22"/>
          <w:szCs w:val="22"/>
        </w:rPr>
        <w:t>służący wyłącznie do operacji finansowych związanych z realizacją Zadania publicznego w półrocznych transzach, według poniższych zasad</w:t>
      </w:r>
      <w:r w:rsidRPr="00E34D3D">
        <w:rPr>
          <w:rFonts w:ascii="Arial" w:hAnsi="Arial" w:cs="Arial"/>
          <w:color w:val="auto"/>
          <w:sz w:val="22"/>
          <w:szCs w:val="22"/>
        </w:rPr>
        <w:t xml:space="preserve">: </w:t>
      </w:r>
    </w:p>
    <w:p w14:paraId="5D3B5BBD" w14:textId="77777777" w:rsidR="006802CF" w:rsidRPr="00E34D3D" w:rsidRDefault="009B7E4E" w:rsidP="00E34D3D">
      <w:pPr>
        <w:widowControl/>
        <w:numPr>
          <w:ilvl w:val="0"/>
          <w:numId w:val="10"/>
        </w:numPr>
        <w:spacing w:after="200" w:line="276" w:lineRule="auto"/>
        <w:jc w:val="both"/>
        <w:rPr>
          <w:rFonts w:ascii="Arial" w:hAnsi="Arial" w:cs="Arial"/>
          <w:sz w:val="22"/>
          <w:szCs w:val="22"/>
        </w:rPr>
      </w:pPr>
      <w:r w:rsidRPr="00E34D3D">
        <w:rPr>
          <w:rFonts w:ascii="Arial" w:hAnsi="Arial" w:cs="Arial"/>
          <w:color w:val="auto"/>
          <w:sz w:val="22"/>
          <w:szCs w:val="22"/>
        </w:rPr>
        <w:t xml:space="preserve">I transza w terminie do 90 dni od dnia zawarcia niniejszej </w:t>
      </w:r>
      <w:r w:rsidR="00BB787A" w:rsidRPr="00E34D3D">
        <w:rPr>
          <w:rFonts w:ascii="Arial" w:hAnsi="Arial" w:cs="Arial"/>
          <w:color w:val="auto"/>
          <w:sz w:val="22"/>
          <w:szCs w:val="22"/>
        </w:rPr>
        <w:t>U</w:t>
      </w:r>
      <w:r w:rsidRPr="00E34D3D">
        <w:rPr>
          <w:rFonts w:ascii="Arial" w:hAnsi="Arial" w:cs="Arial"/>
          <w:color w:val="auto"/>
          <w:sz w:val="22"/>
          <w:szCs w:val="22"/>
        </w:rPr>
        <w:t xml:space="preserve">mowy w wysokości ……………. zł (słownie: </w:t>
      </w:r>
      <w:r w:rsidRPr="00E34D3D">
        <w:rPr>
          <w:rFonts w:ascii="Arial" w:hAnsi="Arial" w:cs="Arial"/>
          <w:color w:val="auto"/>
          <w:sz w:val="22"/>
          <w:szCs w:val="22"/>
          <w:lang w:eastAsia="en-US"/>
        </w:rPr>
        <w:t>…….</w:t>
      </w:r>
      <w:r w:rsidRPr="00E34D3D">
        <w:rPr>
          <w:rFonts w:ascii="Arial" w:hAnsi="Arial" w:cs="Arial"/>
          <w:color w:val="auto"/>
          <w:sz w:val="22"/>
          <w:szCs w:val="22"/>
        </w:rPr>
        <w:t xml:space="preserve"> złotych 00/100)</w:t>
      </w:r>
      <w:r w:rsidR="00BB787A" w:rsidRPr="00E34D3D">
        <w:rPr>
          <w:rFonts w:ascii="Arial" w:hAnsi="Arial" w:cs="Arial"/>
          <w:color w:val="auto"/>
          <w:sz w:val="22"/>
          <w:szCs w:val="22"/>
        </w:rPr>
        <w:t>;</w:t>
      </w:r>
    </w:p>
    <w:p w14:paraId="493B5C78" w14:textId="77777777" w:rsidR="00BB787A" w:rsidRPr="00E34D3D" w:rsidRDefault="009B7E4E" w:rsidP="00E34D3D">
      <w:pPr>
        <w:widowControl/>
        <w:numPr>
          <w:ilvl w:val="0"/>
          <w:numId w:val="10"/>
        </w:numPr>
        <w:spacing w:after="200" w:line="276" w:lineRule="auto"/>
        <w:jc w:val="both"/>
        <w:rPr>
          <w:rFonts w:ascii="Arial" w:hAnsi="Arial" w:cs="Arial"/>
          <w:sz w:val="22"/>
          <w:szCs w:val="22"/>
        </w:rPr>
      </w:pPr>
      <w:r w:rsidRPr="00E34D3D">
        <w:rPr>
          <w:rFonts w:ascii="Arial" w:hAnsi="Arial" w:cs="Arial"/>
          <w:color w:val="auto"/>
          <w:sz w:val="22"/>
          <w:szCs w:val="22"/>
        </w:rPr>
        <w:t xml:space="preserve">II transza po zaakceptowaniu sprawozdania półrocznego z realizacji </w:t>
      </w:r>
      <w:r w:rsidR="00BB787A" w:rsidRPr="00E34D3D">
        <w:rPr>
          <w:rFonts w:ascii="Arial" w:hAnsi="Arial" w:cs="Arial"/>
          <w:color w:val="auto"/>
          <w:sz w:val="22"/>
          <w:szCs w:val="22"/>
        </w:rPr>
        <w:t>U</w:t>
      </w:r>
      <w:r w:rsidRPr="00E34D3D">
        <w:rPr>
          <w:rFonts w:ascii="Arial" w:hAnsi="Arial" w:cs="Arial"/>
          <w:color w:val="auto"/>
          <w:sz w:val="22"/>
          <w:szCs w:val="22"/>
        </w:rPr>
        <w:t>mowy w wysokości ………………………………zł (słownie:……….złotych 00/100)</w:t>
      </w:r>
      <w:r w:rsidR="00BB787A" w:rsidRPr="00E34D3D">
        <w:rPr>
          <w:rFonts w:ascii="Arial" w:hAnsi="Arial" w:cs="Arial"/>
          <w:color w:val="auto"/>
          <w:sz w:val="22"/>
          <w:szCs w:val="22"/>
        </w:rPr>
        <w:t>;</w:t>
      </w:r>
    </w:p>
    <w:p w14:paraId="05573646" w14:textId="77777777" w:rsidR="006802CF" w:rsidRPr="00E34D3D" w:rsidRDefault="00FB3EA0" w:rsidP="00E34D3D">
      <w:pPr>
        <w:widowControl/>
        <w:numPr>
          <w:ilvl w:val="0"/>
          <w:numId w:val="10"/>
        </w:numPr>
        <w:spacing w:after="200" w:line="276" w:lineRule="auto"/>
        <w:jc w:val="both"/>
        <w:rPr>
          <w:rFonts w:ascii="Arial" w:hAnsi="Arial" w:cs="Arial"/>
          <w:sz w:val="22"/>
          <w:szCs w:val="22"/>
        </w:rPr>
      </w:pPr>
      <w:r w:rsidRPr="00E34D3D">
        <w:rPr>
          <w:rFonts w:ascii="Arial" w:hAnsi="Arial" w:cs="Arial"/>
          <w:color w:val="auto"/>
          <w:sz w:val="22"/>
          <w:szCs w:val="22"/>
          <w:lang w:eastAsia="en-US"/>
        </w:rPr>
        <w:t xml:space="preserve">środki finansowe z II transzy </w:t>
      </w:r>
      <w:r w:rsidR="009B7E4E" w:rsidRPr="00E34D3D">
        <w:rPr>
          <w:rFonts w:ascii="Arial" w:hAnsi="Arial" w:cs="Arial"/>
          <w:color w:val="auto"/>
          <w:sz w:val="22"/>
          <w:szCs w:val="22"/>
        </w:rPr>
        <w:t>będą uruchamiane wyłącznie po rozliczeniu uprzednio otrzymanych kwot dotacji zgodnie z warunkami określonymi w § 11 z uwzględnieniem postanowień ust. 2 i 3.</w:t>
      </w:r>
    </w:p>
    <w:p w14:paraId="7DC9C443" w14:textId="77777777" w:rsidR="006802CF" w:rsidRPr="00E34D3D" w:rsidRDefault="009B7E4E" w:rsidP="00E34D3D">
      <w:pPr>
        <w:widowControl/>
        <w:numPr>
          <w:ilvl w:val="0"/>
          <w:numId w:val="9"/>
        </w:numPr>
        <w:spacing w:line="276" w:lineRule="auto"/>
        <w:jc w:val="both"/>
        <w:rPr>
          <w:rFonts w:ascii="Arial" w:hAnsi="Arial" w:cs="Arial"/>
          <w:sz w:val="22"/>
          <w:szCs w:val="22"/>
        </w:rPr>
      </w:pPr>
      <w:r w:rsidRPr="00E34D3D">
        <w:rPr>
          <w:rFonts w:ascii="Arial" w:hAnsi="Arial" w:cs="Arial"/>
          <w:smallCaps/>
          <w:color w:val="auto"/>
          <w:sz w:val="22"/>
          <w:szCs w:val="22"/>
        </w:rPr>
        <w:t>Z</w:t>
      </w:r>
      <w:r w:rsidRPr="00E34D3D">
        <w:rPr>
          <w:rFonts w:ascii="Arial" w:hAnsi="Arial" w:cs="Arial"/>
          <w:color w:val="auto"/>
          <w:sz w:val="22"/>
          <w:szCs w:val="22"/>
        </w:rPr>
        <w:t xml:space="preserve">leceniodawca uzależnia przekazanie kolejnych transz od wydatkowania przez </w:t>
      </w:r>
      <w:r w:rsidRPr="00E34D3D">
        <w:rPr>
          <w:rFonts w:ascii="Arial" w:hAnsi="Arial" w:cs="Arial"/>
          <w:smallCaps/>
          <w:color w:val="auto"/>
          <w:sz w:val="22"/>
          <w:szCs w:val="22"/>
        </w:rPr>
        <w:t>Z</w:t>
      </w:r>
      <w:r w:rsidRPr="00E34D3D">
        <w:rPr>
          <w:rFonts w:ascii="Arial" w:hAnsi="Arial" w:cs="Arial"/>
          <w:color w:val="auto"/>
          <w:sz w:val="22"/>
          <w:szCs w:val="22"/>
        </w:rPr>
        <w:t>leceniobiorcę, co najmniej 70% przekazanych środków dotacji w I półroczu.</w:t>
      </w:r>
    </w:p>
    <w:p w14:paraId="407B3E51" w14:textId="77777777" w:rsidR="006802CF" w:rsidRPr="00E34D3D" w:rsidRDefault="006802CF" w:rsidP="00E34D3D">
      <w:pPr>
        <w:widowControl/>
        <w:spacing w:line="276" w:lineRule="auto"/>
        <w:ind w:left="714"/>
        <w:jc w:val="both"/>
        <w:rPr>
          <w:rFonts w:ascii="Arial" w:hAnsi="Arial" w:cs="Arial"/>
          <w:color w:val="auto"/>
          <w:sz w:val="22"/>
          <w:szCs w:val="22"/>
        </w:rPr>
      </w:pPr>
    </w:p>
    <w:p w14:paraId="53128C8E" w14:textId="77777777" w:rsidR="006802CF" w:rsidRPr="00E34D3D" w:rsidRDefault="009B7E4E" w:rsidP="00E34D3D">
      <w:pPr>
        <w:widowControl/>
        <w:numPr>
          <w:ilvl w:val="0"/>
          <w:numId w:val="9"/>
        </w:numPr>
        <w:spacing w:line="276" w:lineRule="auto"/>
        <w:jc w:val="both"/>
        <w:rPr>
          <w:rFonts w:ascii="Arial" w:hAnsi="Arial" w:cs="Arial"/>
          <w:color w:val="auto"/>
          <w:sz w:val="22"/>
          <w:szCs w:val="22"/>
        </w:rPr>
      </w:pPr>
      <w:r w:rsidRPr="00E34D3D">
        <w:rPr>
          <w:rFonts w:ascii="Arial" w:hAnsi="Arial" w:cs="Arial"/>
          <w:color w:val="auto"/>
          <w:sz w:val="22"/>
          <w:szCs w:val="22"/>
        </w:rPr>
        <w:t>W przypadku wydatkowania środków w wysokości od 70% do 80% uprzednio otrzymanych dotacji Zleceniodawca zastrzega sobie prawo do zmniejszenia wysokości kolejnych transzy o kwotę niewydatkowanych środków.</w:t>
      </w:r>
    </w:p>
    <w:p w14:paraId="09A70958" w14:textId="77777777" w:rsidR="006802CF" w:rsidRPr="00E34D3D" w:rsidRDefault="006802CF" w:rsidP="00E34D3D">
      <w:pPr>
        <w:widowControl/>
        <w:spacing w:line="276" w:lineRule="auto"/>
        <w:ind w:left="714"/>
        <w:jc w:val="both"/>
        <w:rPr>
          <w:rFonts w:ascii="Arial" w:hAnsi="Arial" w:cs="Arial"/>
          <w:color w:val="auto"/>
          <w:sz w:val="22"/>
          <w:szCs w:val="22"/>
          <w:lang w:eastAsia="en-US"/>
        </w:rPr>
      </w:pPr>
    </w:p>
    <w:p w14:paraId="681E1BB4" w14:textId="77777777" w:rsidR="006802CF" w:rsidRPr="00E34D3D" w:rsidRDefault="009B7E4E" w:rsidP="00E34D3D">
      <w:pPr>
        <w:pStyle w:val="Akapitzlist7"/>
        <w:numPr>
          <w:ilvl w:val="0"/>
          <w:numId w:val="9"/>
        </w:numPr>
        <w:jc w:val="both"/>
        <w:rPr>
          <w:rFonts w:ascii="Arial" w:hAnsi="Arial" w:cs="Arial"/>
        </w:rPr>
      </w:pPr>
      <w:r w:rsidRPr="00E34D3D">
        <w:rPr>
          <w:rFonts w:ascii="Arial" w:hAnsi="Arial" w:cs="Arial"/>
          <w:smallCaps/>
        </w:rPr>
        <w:lastRenderedPageBreak/>
        <w:t>Z</w:t>
      </w:r>
      <w:r w:rsidRPr="00E34D3D">
        <w:rPr>
          <w:rFonts w:ascii="Arial" w:hAnsi="Arial" w:cs="Arial"/>
        </w:rPr>
        <w:t>leceniobiorca oświadcza, że jest jedynym posiadaczem wskazanego w ust. 1 wyodrębnionego rachunku bankowego i zobowiązuje się do utrzymania wskazanego rachunku nie krócej niż do chwili dokonania ostatecznych rozliczeń ze Zleceniodawcą</w:t>
      </w:r>
      <w:r w:rsidRPr="00E34D3D">
        <w:rPr>
          <w:rFonts w:ascii="Arial" w:hAnsi="Arial" w:cs="Arial"/>
          <w:smallCaps/>
        </w:rPr>
        <w:t>,</w:t>
      </w:r>
      <w:r w:rsidRPr="00E34D3D">
        <w:rPr>
          <w:rFonts w:ascii="Arial" w:hAnsi="Arial" w:cs="Arial"/>
        </w:rPr>
        <w:t xml:space="preserve"> wynikających z niniejszej Umowy.</w:t>
      </w:r>
    </w:p>
    <w:p w14:paraId="6619C512" w14:textId="77777777" w:rsidR="006802CF" w:rsidRPr="00E34D3D" w:rsidRDefault="009B7E4E" w:rsidP="00E34D3D">
      <w:pPr>
        <w:pStyle w:val="Akapitzlist"/>
        <w:widowControl/>
        <w:numPr>
          <w:ilvl w:val="0"/>
          <w:numId w:val="9"/>
        </w:numPr>
        <w:suppressAutoHyphens w:val="0"/>
        <w:spacing w:after="200" w:line="276" w:lineRule="auto"/>
        <w:jc w:val="both"/>
        <w:textAlignment w:val="auto"/>
        <w:rPr>
          <w:rFonts w:ascii="Arial" w:hAnsi="Arial" w:cs="Arial"/>
          <w:sz w:val="22"/>
          <w:szCs w:val="22"/>
        </w:rPr>
      </w:pPr>
      <w:r w:rsidRPr="00E34D3D">
        <w:rPr>
          <w:rFonts w:ascii="Arial" w:hAnsi="Arial" w:cs="Arial"/>
          <w:color w:val="auto"/>
          <w:sz w:val="22"/>
          <w:szCs w:val="22"/>
          <w:lang w:eastAsia="en-US"/>
        </w:rPr>
        <w:t>Zleceniobiorca zobowiązuje się do wniesienia wkładu własnego  na wykonanie Zadania publicznego, wynosząc</w:t>
      </w:r>
      <w:r w:rsidR="00BB787A" w:rsidRPr="00E34D3D">
        <w:rPr>
          <w:rFonts w:ascii="Arial" w:hAnsi="Arial" w:cs="Arial"/>
          <w:color w:val="auto"/>
          <w:sz w:val="22"/>
          <w:szCs w:val="22"/>
          <w:lang w:eastAsia="en-US"/>
        </w:rPr>
        <w:t>ego ………. % całkowitych kosztów Z</w:t>
      </w:r>
      <w:r w:rsidRPr="00E34D3D">
        <w:rPr>
          <w:rFonts w:ascii="Arial" w:hAnsi="Arial" w:cs="Arial"/>
          <w:color w:val="auto"/>
          <w:sz w:val="22"/>
          <w:szCs w:val="22"/>
          <w:lang w:eastAsia="en-US"/>
        </w:rPr>
        <w:t xml:space="preserve">adania publicznego – w wysokości ………….. </w:t>
      </w:r>
      <w:r w:rsidRPr="00F6112A">
        <w:rPr>
          <w:rFonts w:ascii="Arial" w:hAnsi="Arial" w:cs="Arial"/>
          <w:bCs/>
          <w:color w:val="auto"/>
          <w:sz w:val="22"/>
          <w:szCs w:val="22"/>
          <w:lang w:eastAsia="en-US"/>
        </w:rPr>
        <w:t>zł</w:t>
      </w:r>
      <w:r w:rsidRPr="00E34D3D">
        <w:rPr>
          <w:rFonts w:ascii="Arial" w:hAnsi="Arial" w:cs="Arial"/>
          <w:color w:val="auto"/>
          <w:sz w:val="22"/>
          <w:szCs w:val="22"/>
          <w:lang w:eastAsia="en-US"/>
        </w:rPr>
        <w:t xml:space="preserve"> (słownie:          00/100) w formie:</w:t>
      </w:r>
    </w:p>
    <w:p w14:paraId="05AA26F9" w14:textId="77777777" w:rsidR="006802CF" w:rsidRPr="00E34D3D" w:rsidRDefault="009B7E4E" w:rsidP="00E34D3D">
      <w:pPr>
        <w:pStyle w:val="mcntakapitzlist1"/>
        <w:numPr>
          <w:ilvl w:val="3"/>
          <w:numId w:val="11"/>
        </w:numPr>
        <w:suppressAutoHyphens w:val="0"/>
        <w:spacing w:before="0" w:after="200" w:line="276" w:lineRule="auto"/>
        <w:ind w:left="1134" w:hanging="425"/>
        <w:jc w:val="both"/>
        <w:textAlignment w:val="auto"/>
        <w:rPr>
          <w:rFonts w:ascii="Arial" w:hAnsi="Arial" w:cs="Arial"/>
          <w:sz w:val="22"/>
          <w:szCs w:val="22"/>
        </w:rPr>
      </w:pPr>
      <w:r w:rsidRPr="00E34D3D">
        <w:rPr>
          <w:rFonts w:ascii="Arial" w:hAnsi="Arial" w:cs="Arial"/>
          <w:sz w:val="22"/>
          <w:szCs w:val="22"/>
          <w:lang w:eastAsia="en-US"/>
        </w:rPr>
        <w:t>środków finansowych własnych oraz środków finansowych z innych źródeł w łącznej wysokości ……….. zł (słownie: ……… zł);</w:t>
      </w:r>
    </w:p>
    <w:p w14:paraId="6BA5D35B" w14:textId="77777777" w:rsidR="006802CF" w:rsidRPr="00E34D3D" w:rsidRDefault="009B7E4E" w:rsidP="00E34D3D">
      <w:pPr>
        <w:pStyle w:val="mcntakapitzlist1"/>
        <w:numPr>
          <w:ilvl w:val="3"/>
          <w:numId w:val="11"/>
        </w:numPr>
        <w:suppressAutoHyphens w:val="0"/>
        <w:spacing w:before="0" w:after="200" w:line="276" w:lineRule="auto"/>
        <w:ind w:left="1134" w:hanging="425"/>
        <w:jc w:val="both"/>
        <w:textAlignment w:val="auto"/>
        <w:rPr>
          <w:rFonts w:ascii="Arial" w:hAnsi="Arial" w:cs="Arial"/>
          <w:sz w:val="22"/>
          <w:szCs w:val="22"/>
        </w:rPr>
      </w:pPr>
      <w:r w:rsidRPr="00E34D3D">
        <w:rPr>
          <w:rFonts w:ascii="Arial" w:hAnsi="Arial" w:cs="Arial"/>
          <w:sz w:val="22"/>
          <w:szCs w:val="22"/>
          <w:lang w:eastAsia="en-US"/>
        </w:rPr>
        <w:t>wkładu osobowego o wartości:</w:t>
      </w:r>
      <w:r w:rsidRPr="00E34D3D">
        <w:rPr>
          <w:rFonts w:ascii="Arial" w:hAnsi="Arial" w:cs="Arial"/>
          <w:b/>
          <w:bCs/>
          <w:sz w:val="22"/>
          <w:szCs w:val="22"/>
          <w:lang w:eastAsia="en-US"/>
        </w:rPr>
        <w:t xml:space="preserve"> …………. </w:t>
      </w:r>
      <w:r w:rsidRPr="00E34D3D">
        <w:rPr>
          <w:rFonts w:ascii="Arial" w:hAnsi="Arial" w:cs="Arial"/>
          <w:b/>
          <w:sz w:val="22"/>
          <w:szCs w:val="22"/>
          <w:lang w:eastAsia="en-US"/>
        </w:rPr>
        <w:t xml:space="preserve">zł </w:t>
      </w:r>
      <w:r w:rsidRPr="00E34D3D">
        <w:rPr>
          <w:rFonts w:ascii="Arial" w:hAnsi="Arial" w:cs="Arial"/>
          <w:sz w:val="22"/>
          <w:szCs w:val="22"/>
          <w:lang w:eastAsia="en-US"/>
        </w:rPr>
        <w:t>(słownie: ……………. 00/100).</w:t>
      </w:r>
    </w:p>
    <w:p w14:paraId="53AA2D0A" w14:textId="77777777" w:rsidR="006802CF" w:rsidRPr="00E34D3D" w:rsidRDefault="009B7E4E" w:rsidP="00E34D3D">
      <w:pPr>
        <w:widowControl/>
        <w:numPr>
          <w:ilvl w:val="0"/>
          <w:numId w:val="9"/>
        </w:numPr>
        <w:spacing w:after="200" w:line="276" w:lineRule="auto"/>
        <w:jc w:val="both"/>
        <w:rPr>
          <w:rFonts w:ascii="Arial" w:hAnsi="Arial" w:cs="Arial"/>
          <w:sz w:val="22"/>
          <w:szCs w:val="22"/>
        </w:rPr>
      </w:pPr>
      <w:r w:rsidRPr="00E34D3D">
        <w:rPr>
          <w:rFonts w:ascii="Arial" w:hAnsi="Arial" w:cs="Arial"/>
          <w:color w:val="auto"/>
          <w:sz w:val="22"/>
          <w:szCs w:val="22"/>
        </w:rPr>
        <w:t xml:space="preserve">Całkowity koszt realizacji </w:t>
      </w:r>
      <w:r w:rsidRPr="00E34D3D">
        <w:rPr>
          <w:rFonts w:ascii="Arial" w:hAnsi="Arial" w:cs="Arial"/>
          <w:color w:val="auto"/>
          <w:sz w:val="22"/>
          <w:szCs w:val="22"/>
          <w:lang w:eastAsia="en-US"/>
        </w:rPr>
        <w:t>Zadania</w:t>
      </w:r>
      <w:r w:rsidRPr="00E34D3D">
        <w:rPr>
          <w:rFonts w:ascii="Arial" w:hAnsi="Arial" w:cs="Arial"/>
          <w:color w:val="auto"/>
          <w:sz w:val="22"/>
          <w:szCs w:val="22"/>
        </w:rPr>
        <w:t xml:space="preserve"> publicznego stanowi sumę kwot o jakich mowa w ust. 1 i ust. 5 i wynosi łącznie ………….. zł (słownie: ……………. złotych 00/100).</w:t>
      </w:r>
      <w:r w:rsidRPr="00E34D3D">
        <w:rPr>
          <w:rFonts w:ascii="Arial" w:hAnsi="Arial" w:cs="Arial"/>
          <w:color w:val="auto"/>
          <w:sz w:val="22"/>
          <w:szCs w:val="22"/>
          <w:lang w:eastAsia="en-US"/>
        </w:rPr>
        <w:t xml:space="preserve"> </w:t>
      </w:r>
    </w:p>
    <w:p w14:paraId="428EB086" w14:textId="77777777" w:rsidR="006802CF" w:rsidRPr="00E34D3D" w:rsidRDefault="009B7E4E" w:rsidP="00E34D3D">
      <w:pPr>
        <w:widowControl/>
        <w:numPr>
          <w:ilvl w:val="0"/>
          <w:numId w:val="9"/>
        </w:numPr>
        <w:spacing w:after="200" w:line="276" w:lineRule="auto"/>
        <w:jc w:val="both"/>
        <w:rPr>
          <w:rFonts w:ascii="Arial" w:hAnsi="Arial" w:cs="Arial"/>
          <w:sz w:val="22"/>
          <w:szCs w:val="22"/>
        </w:rPr>
      </w:pPr>
      <w:r w:rsidRPr="00E34D3D">
        <w:rPr>
          <w:rFonts w:ascii="Arial" w:hAnsi="Arial" w:cs="Arial"/>
          <w:sz w:val="22"/>
          <w:szCs w:val="22"/>
        </w:rPr>
        <w:t xml:space="preserve">Wypłata transz dofinansowania może być zawieszona, w  przypadku  gdy zachodzi uzasadnione podejrzenie, że w związku z realizacją Zadania publicznego doszło do powstania poważnych nieprawidłowości, w szczególności podejrzenia popełnienia przestępstwa. </w:t>
      </w:r>
    </w:p>
    <w:p w14:paraId="7716E0FD" w14:textId="7D7CC04A" w:rsidR="006802CF" w:rsidRPr="00E34D3D" w:rsidRDefault="009B7E4E" w:rsidP="006660DC">
      <w:pPr>
        <w:pStyle w:val="Akapitzlist1"/>
        <w:widowControl/>
        <w:numPr>
          <w:ilvl w:val="0"/>
          <w:numId w:val="9"/>
        </w:numPr>
        <w:spacing w:after="200" w:line="276" w:lineRule="auto"/>
        <w:jc w:val="both"/>
        <w:rPr>
          <w:rFonts w:ascii="Arial" w:hAnsi="Arial" w:cs="Arial"/>
          <w:sz w:val="22"/>
          <w:szCs w:val="22"/>
        </w:rPr>
      </w:pPr>
      <w:r w:rsidRPr="00E34D3D">
        <w:rPr>
          <w:rFonts w:ascii="Arial" w:hAnsi="Arial" w:cs="Arial"/>
          <w:sz w:val="22"/>
          <w:szCs w:val="22"/>
        </w:rPr>
        <w:t xml:space="preserve">Środki publiczne, o których mowa w </w:t>
      </w:r>
      <w:r w:rsidRPr="00E34D3D">
        <w:rPr>
          <w:rFonts w:ascii="Arial" w:hAnsi="Arial" w:cs="Arial"/>
          <w:color w:val="auto"/>
          <w:sz w:val="22"/>
          <w:szCs w:val="22"/>
        </w:rPr>
        <w:t>ust. 1, obejmują wszelkie należności Zleceniobiorcy związane z </w:t>
      </w:r>
      <w:r w:rsidR="00994CDB" w:rsidRPr="00E34D3D">
        <w:rPr>
          <w:rFonts w:ascii="Arial" w:hAnsi="Arial" w:cs="Arial"/>
          <w:color w:val="auto"/>
          <w:sz w:val="22"/>
          <w:szCs w:val="22"/>
        </w:rPr>
        <w:t>wykonywaniem</w:t>
      </w:r>
      <w:r w:rsidRPr="00E34D3D">
        <w:rPr>
          <w:rFonts w:ascii="Arial" w:hAnsi="Arial" w:cs="Arial"/>
          <w:color w:val="auto"/>
          <w:sz w:val="22"/>
          <w:szCs w:val="22"/>
        </w:rPr>
        <w:t xml:space="preserve"> przedmiotu </w:t>
      </w:r>
      <w:r w:rsidR="00994CDB" w:rsidRPr="00E34D3D">
        <w:rPr>
          <w:rFonts w:ascii="Arial" w:hAnsi="Arial" w:cs="Arial"/>
          <w:color w:val="auto"/>
          <w:sz w:val="22"/>
          <w:szCs w:val="22"/>
        </w:rPr>
        <w:t>U</w:t>
      </w:r>
      <w:r w:rsidRPr="00E34D3D">
        <w:rPr>
          <w:rFonts w:ascii="Arial" w:hAnsi="Arial" w:cs="Arial"/>
          <w:color w:val="auto"/>
          <w:sz w:val="22"/>
          <w:szCs w:val="22"/>
        </w:rPr>
        <w:t xml:space="preserve">mowy oraz obejmują w szczególności przeniesienie na Zleceniodawcę autorskich praw majątkowych oraz prawa wykonywania i zezwalania na wykonywanie zależnego prawa autorskiego w odniesieniu do wszystkich utworów </w:t>
      </w:r>
      <w:r w:rsidRPr="00E34D3D">
        <w:rPr>
          <w:rFonts w:ascii="Arial" w:hAnsi="Arial" w:cs="Arial"/>
          <w:sz w:val="22"/>
          <w:szCs w:val="22"/>
        </w:rPr>
        <w:t>–</w:t>
      </w:r>
      <w:r w:rsidRPr="00E34D3D">
        <w:rPr>
          <w:rFonts w:ascii="Arial" w:hAnsi="Arial" w:cs="Arial"/>
          <w:color w:val="auto"/>
          <w:sz w:val="22"/>
          <w:szCs w:val="22"/>
        </w:rPr>
        <w:t xml:space="preserve"> w rozumieniu ustawy z dnia 4 lutego 1994 r. o prawie autorskim i prawach pokrewnych (</w:t>
      </w:r>
      <w:r w:rsidR="00F6112A" w:rsidRPr="00F6112A">
        <w:rPr>
          <w:rFonts w:ascii="Arial" w:hAnsi="Arial" w:cs="Arial"/>
          <w:color w:val="auto"/>
          <w:sz w:val="22"/>
          <w:szCs w:val="22"/>
          <w:shd w:val="clear" w:color="auto" w:fill="FFFFFF"/>
        </w:rPr>
        <w:t>Ustawa z dnia 4 lutego 1994 r. o prawie autorskim i prawach pokrewnych (</w:t>
      </w:r>
      <w:proofErr w:type="spellStart"/>
      <w:r w:rsidR="00F6112A" w:rsidRPr="00F6112A">
        <w:rPr>
          <w:rFonts w:ascii="Arial" w:hAnsi="Arial" w:cs="Arial"/>
          <w:color w:val="auto"/>
          <w:sz w:val="22"/>
          <w:szCs w:val="22"/>
          <w:shd w:val="clear" w:color="auto" w:fill="FFFFFF"/>
        </w:rPr>
        <w:t>t.j</w:t>
      </w:r>
      <w:proofErr w:type="spellEnd"/>
      <w:r w:rsidR="00F6112A" w:rsidRPr="00F6112A">
        <w:rPr>
          <w:rFonts w:ascii="Arial" w:hAnsi="Arial" w:cs="Arial"/>
          <w:color w:val="auto"/>
          <w:sz w:val="22"/>
          <w:szCs w:val="22"/>
          <w:shd w:val="clear" w:color="auto" w:fill="FFFFFF"/>
        </w:rPr>
        <w:t>. Dz. U. z 2025 r. poz. 24</w:t>
      </w:r>
      <w:r w:rsidR="004F3FBF">
        <w:rPr>
          <w:rFonts w:ascii="Arial" w:hAnsi="Arial" w:cs="Arial"/>
          <w:color w:val="auto"/>
          <w:sz w:val="22"/>
          <w:szCs w:val="22"/>
          <w:shd w:val="clear" w:color="auto" w:fill="FFFFFF"/>
        </w:rPr>
        <w:t>,</w:t>
      </w:r>
      <w:r w:rsidR="00F6112A" w:rsidRPr="00F6112A">
        <w:rPr>
          <w:rFonts w:ascii="Arial" w:hAnsi="Arial" w:cs="Arial"/>
          <w:color w:val="auto"/>
          <w:sz w:val="22"/>
          <w:szCs w:val="22"/>
          <w:shd w:val="clear" w:color="auto" w:fill="FFFFFF"/>
        </w:rPr>
        <w:t xml:space="preserve"> z </w:t>
      </w:r>
      <w:proofErr w:type="spellStart"/>
      <w:r w:rsidR="00F6112A" w:rsidRPr="00F6112A">
        <w:rPr>
          <w:rFonts w:ascii="Arial" w:hAnsi="Arial" w:cs="Arial"/>
          <w:color w:val="auto"/>
          <w:sz w:val="22"/>
          <w:szCs w:val="22"/>
          <w:shd w:val="clear" w:color="auto" w:fill="FFFFFF"/>
        </w:rPr>
        <w:t>późn</w:t>
      </w:r>
      <w:proofErr w:type="spellEnd"/>
      <w:r w:rsidR="00F6112A" w:rsidRPr="00F6112A">
        <w:rPr>
          <w:rFonts w:ascii="Arial" w:hAnsi="Arial" w:cs="Arial"/>
          <w:color w:val="auto"/>
          <w:sz w:val="22"/>
          <w:szCs w:val="22"/>
          <w:shd w:val="clear" w:color="auto" w:fill="FFFFFF"/>
        </w:rPr>
        <w:t>. zm.</w:t>
      </w:r>
      <w:r w:rsidRPr="00E34D3D">
        <w:rPr>
          <w:rFonts w:ascii="Arial" w:hAnsi="Arial" w:cs="Arial"/>
          <w:color w:val="auto"/>
          <w:sz w:val="22"/>
          <w:szCs w:val="22"/>
        </w:rPr>
        <w:t xml:space="preserve">) </w:t>
      </w:r>
      <w:r w:rsidRPr="00E34D3D">
        <w:rPr>
          <w:rFonts w:ascii="Arial" w:hAnsi="Arial" w:cs="Arial"/>
          <w:sz w:val="22"/>
          <w:szCs w:val="22"/>
        </w:rPr>
        <w:t xml:space="preserve">– </w:t>
      </w:r>
      <w:r w:rsidRPr="00E34D3D">
        <w:rPr>
          <w:rFonts w:ascii="Arial" w:hAnsi="Arial" w:cs="Arial"/>
          <w:color w:val="auto"/>
          <w:sz w:val="22"/>
          <w:szCs w:val="22"/>
        </w:rPr>
        <w:t>powstałych w związku z realizacją Umowy.</w:t>
      </w:r>
    </w:p>
    <w:p w14:paraId="43C241B8" w14:textId="77777777" w:rsidR="006802CF" w:rsidRPr="00E34D3D" w:rsidRDefault="009B7E4E" w:rsidP="00E34D3D">
      <w:pPr>
        <w:pStyle w:val="Tekstpodstawowy"/>
        <w:numPr>
          <w:ilvl w:val="0"/>
          <w:numId w:val="9"/>
        </w:numPr>
        <w:spacing w:after="200"/>
        <w:jc w:val="both"/>
        <w:rPr>
          <w:rFonts w:ascii="Arial" w:hAnsi="Arial" w:cs="Arial"/>
        </w:rPr>
      </w:pPr>
      <w:r w:rsidRPr="00E34D3D">
        <w:rPr>
          <w:rFonts w:ascii="Arial" w:hAnsi="Arial" w:cs="Arial"/>
        </w:rPr>
        <w:t>Zleceniobiorca nie może, bez zgody Zleceniodawcy, zbywać lub obciążać przysługujących mu z tytułu niniejszej Umowy wierzytelności, ani dokonywać innych czynności, mających na celu lub prowadzących do zmiany wynikających z Umowy praw i obowiązków po stronie wierzyciela. Zleceniobiorca zastrzeże w umowach zawieranych podczas realizacji niniejszej Umowy zakaz zbywania wierzytelności w takim samym zakresie, w jakim obowiązuje on jego samego.</w:t>
      </w:r>
    </w:p>
    <w:p w14:paraId="0E601AC5" w14:textId="77777777" w:rsidR="006802CF" w:rsidRPr="00E34D3D" w:rsidRDefault="006802CF" w:rsidP="00E34D3D">
      <w:pPr>
        <w:spacing w:line="276" w:lineRule="auto"/>
        <w:ind w:left="360"/>
        <w:jc w:val="center"/>
        <w:rPr>
          <w:rFonts w:ascii="Arial" w:hAnsi="Arial" w:cs="Arial"/>
          <w:b/>
          <w:bCs/>
          <w:sz w:val="22"/>
          <w:szCs w:val="22"/>
        </w:rPr>
      </w:pPr>
    </w:p>
    <w:p w14:paraId="17EFB2C3" w14:textId="77777777" w:rsidR="006802CF" w:rsidRPr="00E34D3D" w:rsidRDefault="009B7E4E" w:rsidP="00E34D3D">
      <w:pPr>
        <w:widowControl/>
        <w:spacing w:after="200" w:line="276" w:lineRule="auto"/>
        <w:ind w:left="351"/>
        <w:jc w:val="center"/>
        <w:rPr>
          <w:rFonts w:ascii="Arial" w:hAnsi="Arial" w:cs="Arial"/>
          <w:sz w:val="22"/>
          <w:szCs w:val="22"/>
        </w:rPr>
      </w:pPr>
      <w:r w:rsidRPr="00E34D3D">
        <w:rPr>
          <w:rFonts w:ascii="Arial" w:hAnsi="Arial" w:cs="Arial"/>
          <w:b/>
          <w:color w:val="auto"/>
          <w:sz w:val="22"/>
          <w:szCs w:val="22"/>
        </w:rPr>
        <w:t>§ 4.</w:t>
      </w:r>
      <w:r w:rsidRPr="00E34D3D">
        <w:rPr>
          <w:rFonts w:ascii="Arial" w:hAnsi="Arial" w:cs="Arial"/>
          <w:b/>
          <w:color w:val="auto"/>
          <w:sz w:val="22"/>
          <w:szCs w:val="22"/>
        </w:rPr>
        <w:br/>
      </w:r>
      <w:r w:rsidRPr="00E34D3D">
        <w:rPr>
          <w:rFonts w:ascii="Arial" w:hAnsi="Arial" w:cs="Arial"/>
          <w:b/>
          <w:sz w:val="22"/>
          <w:szCs w:val="22"/>
        </w:rPr>
        <w:t>Procentowy udział dotacji w kosztach Zadania publicznego</w:t>
      </w:r>
    </w:p>
    <w:p w14:paraId="61A9A958" w14:textId="77777777" w:rsidR="006802CF" w:rsidRPr="00E34D3D" w:rsidRDefault="009B7E4E" w:rsidP="00E34D3D">
      <w:pPr>
        <w:widowControl/>
        <w:numPr>
          <w:ilvl w:val="0"/>
          <w:numId w:val="12"/>
        </w:numPr>
        <w:spacing w:after="200" w:line="276" w:lineRule="auto"/>
        <w:ind w:left="426" w:hanging="435"/>
        <w:jc w:val="both"/>
        <w:rPr>
          <w:rFonts w:ascii="Arial" w:hAnsi="Arial" w:cs="Arial"/>
          <w:sz w:val="22"/>
          <w:szCs w:val="22"/>
        </w:rPr>
      </w:pPr>
      <w:r w:rsidRPr="00E34D3D">
        <w:rPr>
          <w:rFonts w:ascii="Arial" w:hAnsi="Arial" w:cs="Arial"/>
          <w:sz w:val="22"/>
          <w:szCs w:val="22"/>
        </w:rPr>
        <w:t>Procentowy udział dotacji w całkowitych kosztach Zadania publicznego wynosi nie więcej niż</w:t>
      </w:r>
      <w:r w:rsidRPr="00E34D3D">
        <w:rPr>
          <w:rFonts w:ascii="Arial" w:hAnsi="Arial" w:cs="Arial"/>
          <w:b/>
          <w:sz w:val="22"/>
          <w:szCs w:val="22"/>
        </w:rPr>
        <w:t>:</w:t>
      </w:r>
      <w:r w:rsidR="00250A3A" w:rsidRPr="00E34D3D">
        <w:rPr>
          <w:rFonts w:ascii="Arial" w:hAnsi="Arial" w:cs="Arial"/>
          <w:b/>
          <w:sz w:val="22"/>
          <w:szCs w:val="22"/>
        </w:rPr>
        <w:t xml:space="preserve"> …………..%</w:t>
      </w:r>
      <w:r w:rsidRPr="00E34D3D">
        <w:rPr>
          <w:rFonts w:ascii="Arial" w:hAnsi="Arial" w:cs="Arial"/>
          <w:b/>
          <w:bCs/>
          <w:color w:val="auto"/>
          <w:sz w:val="22"/>
          <w:szCs w:val="22"/>
        </w:rPr>
        <w:t>.</w:t>
      </w:r>
    </w:p>
    <w:p w14:paraId="44D29240" w14:textId="77777777" w:rsidR="006802CF" w:rsidRPr="00E34D3D" w:rsidRDefault="009B7E4E" w:rsidP="00E34D3D">
      <w:pPr>
        <w:widowControl/>
        <w:numPr>
          <w:ilvl w:val="0"/>
          <w:numId w:val="12"/>
        </w:numPr>
        <w:spacing w:after="200" w:line="276" w:lineRule="auto"/>
        <w:ind w:left="426" w:hanging="435"/>
        <w:jc w:val="both"/>
        <w:rPr>
          <w:rFonts w:ascii="Arial" w:hAnsi="Arial" w:cs="Arial"/>
          <w:sz w:val="22"/>
          <w:szCs w:val="22"/>
        </w:rPr>
      </w:pPr>
      <w:r w:rsidRPr="00E34D3D">
        <w:rPr>
          <w:rFonts w:ascii="Arial" w:hAnsi="Arial" w:cs="Arial"/>
          <w:smallCaps/>
          <w:sz w:val="22"/>
          <w:szCs w:val="22"/>
        </w:rPr>
        <w:t>Z</w:t>
      </w:r>
      <w:r w:rsidRPr="00E34D3D">
        <w:rPr>
          <w:rFonts w:ascii="Arial" w:hAnsi="Arial" w:cs="Arial"/>
          <w:sz w:val="22"/>
          <w:szCs w:val="22"/>
        </w:rPr>
        <w:t xml:space="preserve">leceniobiorca jest zobowiązany zachować procentowy udział dotacji, określony w ust. 1, </w:t>
      </w:r>
      <w:r w:rsidRPr="00E34D3D">
        <w:rPr>
          <w:rFonts w:ascii="Arial" w:hAnsi="Arial" w:cs="Arial"/>
          <w:sz w:val="22"/>
          <w:szCs w:val="22"/>
        </w:rPr>
        <w:br/>
        <w:t xml:space="preserve">w całkowitych kosztach Zadania publicznego, o których mowa </w:t>
      </w:r>
      <w:r w:rsidRPr="00E34D3D">
        <w:rPr>
          <w:rFonts w:ascii="Arial" w:hAnsi="Arial" w:cs="Arial"/>
          <w:color w:val="auto"/>
          <w:sz w:val="22"/>
          <w:szCs w:val="22"/>
        </w:rPr>
        <w:t>w § 3 ust. 6.</w:t>
      </w:r>
    </w:p>
    <w:p w14:paraId="5D416FB3" w14:textId="77777777" w:rsidR="006802CF" w:rsidRPr="00E34D3D" w:rsidRDefault="009B7E4E" w:rsidP="00E34D3D">
      <w:pPr>
        <w:widowControl/>
        <w:numPr>
          <w:ilvl w:val="0"/>
          <w:numId w:val="12"/>
        </w:numPr>
        <w:spacing w:after="200" w:line="276" w:lineRule="auto"/>
        <w:ind w:left="426" w:hanging="435"/>
        <w:jc w:val="both"/>
        <w:rPr>
          <w:rFonts w:ascii="Arial" w:hAnsi="Arial" w:cs="Arial"/>
          <w:sz w:val="22"/>
          <w:szCs w:val="22"/>
        </w:rPr>
      </w:pPr>
      <w:r w:rsidRPr="00E34D3D">
        <w:rPr>
          <w:rFonts w:ascii="Arial" w:hAnsi="Arial" w:cs="Arial"/>
          <w:sz w:val="22"/>
          <w:szCs w:val="22"/>
        </w:rPr>
        <w:t xml:space="preserve">Zmniejszenie </w:t>
      </w:r>
      <w:r w:rsidRPr="00E34D3D">
        <w:rPr>
          <w:rFonts w:ascii="Arial" w:hAnsi="Arial" w:cs="Arial"/>
          <w:color w:val="auto"/>
          <w:sz w:val="22"/>
          <w:szCs w:val="22"/>
        </w:rPr>
        <w:t>wkładu własnego</w:t>
      </w:r>
      <w:r w:rsidRPr="00E34D3D">
        <w:rPr>
          <w:rFonts w:ascii="Arial" w:hAnsi="Arial" w:cs="Arial"/>
          <w:sz w:val="22"/>
          <w:szCs w:val="22"/>
        </w:rPr>
        <w:t xml:space="preserve"> Zleceniobiorcy </w:t>
      </w:r>
      <w:r w:rsidRPr="00E34D3D">
        <w:rPr>
          <w:rFonts w:ascii="Arial" w:hAnsi="Arial" w:cs="Arial"/>
          <w:color w:val="auto"/>
          <w:sz w:val="22"/>
          <w:szCs w:val="22"/>
        </w:rPr>
        <w:t>określonego</w:t>
      </w:r>
      <w:r w:rsidRPr="00E34D3D">
        <w:rPr>
          <w:rFonts w:ascii="Arial" w:hAnsi="Arial" w:cs="Arial"/>
          <w:sz w:val="22"/>
          <w:szCs w:val="22"/>
        </w:rPr>
        <w:t xml:space="preserve"> w </w:t>
      </w:r>
      <w:r w:rsidRPr="00E34D3D">
        <w:rPr>
          <w:rFonts w:ascii="Arial" w:hAnsi="Arial" w:cs="Arial"/>
          <w:color w:val="auto"/>
          <w:sz w:val="22"/>
          <w:szCs w:val="22"/>
        </w:rPr>
        <w:t xml:space="preserve">§ 3 ust. 5 dopuszczalne jest jedynie po uzyskaniu pisemnej zgody Zleceniodawcy i wyłącznie do wysokości minimalnego procentowego udziału środków własnych w kosztach całkowitych zadania wskazanych w ogłoszeniu o konkursie. </w:t>
      </w:r>
    </w:p>
    <w:p w14:paraId="326706B0" w14:textId="77777777" w:rsidR="006802CF" w:rsidRPr="00E34D3D" w:rsidRDefault="009B7E4E" w:rsidP="00E34D3D">
      <w:pPr>
        <w:widowControl/>
        <w:numPr>
          <w:ilvl w:val="0"/>
          <w:numId w:val="12"/>
        </w:numPr>
        <w:spacing w:after="200" w:line="276" w:lineRule="auto"/>
        <w:ind w:left="426" w:hanging="435"/>
        <w:jc w:val="both"/>
        <w:rPr>
          <w:rFonts w:ascii="Arial" w:hAnsi="Arial" w:cs="Arial"/>
          <w:sz w:val="22"/>
          <w:szCs w:val="22"/>
        </w:rPr>
      </w:pPr>
      <w:r w:rsidRPr="00E34D3D">
        <w:rPr>
          <w:rFonts w:ascii="Arial" w:hAnsi="Arial" w:cs="Arial"/>
          <w:sz w:val="22"/>
          <w:szCs w:val="22"/>
        </w:rPr>
        <w:t xml:space="preserve">Zmniejszenie </w:t>
      </w:r>
      <w:r w:rsidRPr="00E34D3D">
        <w:rPr>
          <w:rFonts w:ascii="Arial" w:hAnsi="Arial" w:cs="Arial"/>
          <w:color w:val="auto"/>
          <w:sz w:val="22"/>
          <w:szCs w:val="22"/>
        </w:rPr>
        <w:t>wkładu własnego</w:t>
      </w:r>
      <w:r w:rsidRPr="00E34D3D">
        <w:rPr>
          <w:rFonts w:ascii="Arial" w:hAnsi="Arial" w:cs="Arial"/>
          <w:sz w:val="22"/>
          <w:szCs w:val="22"/>
        </w:rPr>
        <w:t xml:space="preserve"> Zleceniobiorcy określonego w </w:t>
      </w:r>
      <w:r w:rsidRPr="00E34D3D">
        <w:rPr>
          <w:rFonts w:ascii="Arial" w:hAnsi="Arial" w:cs="Arial"/>
          <w:color w:val="auto"/>
          <w:sz w:val="22"/>
          <w:szCs w:val="22"/>
        </w:rPr>
        <w:t>§ 3 ust. 5</w:t>
      </w:r>
      <w:r w:rsidRPr="00E34D3D">
        <w:rPr>
          <w:rFonts w:ascii="Arial" w:hAnsi="Arial" w:cs="Arial"/>
          <w:sz w:val="22"/>
          <w:szCs w:val="22"/>
        </w:rPr>
        <w:t xml:space="preserve"> w stosunku do kosztu całkowitego zadania przy braku pisemnej zgody Zleceniodawcy w tym zakresie, skutkować będzie proporcjonalnym zmniejszeniem wysokości dotacji.</w:t>
      </w:r>
    </w:p>
    <w:p w14:paraId="35784D8D" w14:textId="77777777" w:rsidR="006802CF" w:rsidRPr="00E34D3D" w:rsidRDefault="009B7E4E" w:rsidP="00E34D3D">
      <w:pPr>
        <w:widowControl/>
        <w:numPr>
          <w:ilvl w:val="0"/>
          <w:numId w:val="12"/>
        </w:numPr>
        <w:spacing w:after="200" w:line="276" w:lineRule="auto"/>
        <w:ind w:left="426" w:hanging="435"/>
        <w:jc w:val="both"/>
        <w:rPr>
          <w:rFonts w:ascii="Arial" w:hAnsi="Arial" w:cs="Arial"/>
          <w:sz w:val="22"/>
          <w:szCs w:val="22"/>
        </w:rPr>
      </w:pPr>
      <w:r w:rsidRPr="00E34D3D">
        <w:rPr>
          <w:rFonts w:ascii="Arial" w:hAnsi="Arial" w:cs="Arial"/>
          <w:sz w:val="22"/>
          <w:szCs w:val="22"/>
        </w:rPr>
        <w:t>Procentowy udział dotacji w kosztach całkowitych zadania wyższy niż wskazany w ust. 1, powstały z naruszeniem warunków, o których mowa w ust. 3, traktowany jest jak dotacja pobrana w nadmiernej wysokości i podlega zwrotowi na rachunek bankowy Krajowego Centrum Przeciwdziałania Uzależnieniom</w:t>
      </w:r>
      <w:r w:rsidRPr="00E34D3D">
        <w:rPr>
          <w:rFonts w:ascii="Arial" w:hAnsi="Arial" w:cs="Arial"/>
          <w:smallCaps/>
          <w:sz w:val="22"/>
          <w:szCs w:val="22"/>
        </w:rPr>
        <w:t xml:space="preserve"> </w:t>
      </w:r>
      <w:r w:rsidRPr="00E34D3D">
        <w:rPr>
          <w:rFonts w:ascii="Arial" w:hAnsi="Arial" w:cs="Arial"/>
          <w:sz w:val="22"/>
          <w:szCs w:val="22"/>
        </w:rPr>
        <w:t>prowadzony pod nr 90 1010 1010 0199 1422 3000 0000.</w:t>
      </w:r>
    </w:p>
    <w:p w14:paraId="6343FC3A" w14:textId="77777777" w:rsidR="006802CF" w:rsidRPr="00E34D3D" w:rsidRDefault="009B7E4E" w:rsidP="00E34D3D">
      <w:pPr>
        <w:widowControl/>
        <w:spacing w:line="276" w:lineRule="auto"/>
        <w:ind w:left="352"/>
        <w:jc w:val="center"/>
        <w:rPr>
          <w:rFonts w:ascii="Arial" w:hAnsi="Arial" w:cs="Arial"/>
          <w:b/>
          <w:sz w:val="22"/>
          <w:szCs w:val="22"/>
        </w:rPr>
      </w:pPr>
      <w:r w:rsidRPr="00E34D3D">
        <w:rPr>
          <w:rFonts w:ascii="Arial" w:hAnsi="Arial" w:cs="Arial"/>
          <w:b/>
          <w:sz w:val="22"/>
          <w:szCs w:val="22"/>
        </w:rPr>
        <w:t>§ 5.</w:t>
      </w:r>
    </w:p>
    <w:p w14:paraId="42302D63" w14:textId="77777777" w:rsidR="006802CF" w:rsidRPr="00E34D3D" w:rsidRDefault="009B7E4E" w:rsidP="00E34D3D">
      <w:pPr>
        <w:widowControl/>
        <w:spacing w:line="276" w:lineRule="auto"/>
        <w:ind w:left="352"/>
        <w:jc w:val="center"/>
        <w:rPr>
          <w:rFonts w:ascii="Arial" w:hAnsi="Arial" w:cs="Arial"/>
          <w:sz w:val="22"/>
          <w:szCs w:val="22"/>
        </w:rPr>
      </w:pPr>
      <w:r w:rsidRPr="00E34D3D">
        <w:rPr>
          <w:rFonts w:ascii="Arial" w:hAnsi="Arial" w:cs="Arial"/>
          <w:b/>
          <w:sz w:val="22"/>
          <w:szCs w:val="22"/>
        </w:rPr>
        <w:t>Wydatkowanie środków</w:t>
      </w:r>
    </w:p>
    <w:p w14:paraId="4D4A1385" w14:textId="77777777" w:rsidR="006802CF" w:rsidRPr="00E34D3D" w:rsidRDefault="006802CF" w:rsidP="00E34D3D">
      <w:pPr>
        <w:widowControl/>
        <w:spacing w:after="200" w:line="276" w:lineRule="auto"/>
        <w:ind w:left="352"/>
        <w:jc w:val="center"/>
        <w:rPr>
          <w:rFonts w:ascii="Arial" w:hAnsi="Arial" w:cs="Arial"/>
          <w:b/>
          <w:sz w:val="22"/>
          <w:szCs w:val="22"/>
        </w:rPr>
      </w:pPr>
    </w:p>
    <w:p w14:paraId="2DDBA604" w14:textId="77777777" w:rsidR="006802CF" w:rsidRPr="00E34D3D" w:rsidRDefault="009B7E4E" w:rsidP="00E34D3D">
      <w:pPr>
        <w:widowControl/>
        <w:numPr>
          <w:ilvl w:val="0"/>
          <w:numId w:val="13"/>
        </w:numPr>
        <w:spacing w:after="240" w:line="276" w:lineRule="auto"/>
        <w:jc w:val="both"/>
        <w:rPr>
          <w:rFonts w:ascii="Arial" w:hAnsi="Arial" w:cs="Arial"/>
          <w:sz w:val="22"/>
          <w:szCs w:val="22"/>
        </w:rPr>
      </w:pPr>
      <w:r w:rsidRPr="00E34D3D">
        <w:rPr>
          <w:rFonts w:ascii="Arial" w:hAnsi="Arial" w:cs="Arial"/>
          <w:sz w:val="22"/>
          <w:szCs w:val="22"/>
        </w:rPr>
        <w:t xml:space="preserve">Środki publiczne, o których mowa w </w:t>
      </w:r>
      <w:r w:rsidRPr="00E34D3D">
        <w:rPr>
          <w:rFonts w:ascii="Arial" w:eastAsia="Batang" w:hAnsi="Arial" w:cs="Arial"/>
          <w:sz w:val="22"/>
          <w:szCs w:val="22"/>
        </w:rPr>
        <w:t>§</w:t>
      </w:r>
      <w:r w:rsidRPr="00E34D3D">
        <w:rPr>
          <w:rFonts w:ascii="Arial" w:hAnsi="Arial" w:cs="Arial"/>
          <w:sz w:val="22"/>
          <w:szCs w:val="22"/>
        </w:rPr>
        <w:t xml:space="preserve"> 3 ust. 1, Zleceniobiorca przeznaczy wyłącznie na sfinansowanie zadań z tytułu realizacji </w:t>
      </w:r>
      <w:r w:rsidR="00107900" w:rsidRPr="00E34D3D">
        <w:rPr>
          <w:rFonts w:ascii="Arial" w:hAnsi="Arial" w:cs="Arial"/>
          <w:sz w:val="22"/>
          <w:szCs w:val="22"/>
        </w:rPr>
        <w:t>U</w:t>
      </w:r>
      <w:r w:rsidRPr="00E34D3D">
        <w:rPr>
          <w:rFonts w:ascii="Arial" w:hAnsi="Arial" w:cs="Arial"/>
          <w:sz w:val="22"/>
          <w:szCs w:val="22"/>
        </w:rPr>
        <w:t>mowy. Niedopuszczalne jest przeznaczenie tych środków na inny cel. Wysokość środków przekazana Zleceniobiorcy nie ulegnie zmianie w przypadku zwiększenia kosztów realizacji zadania.</w:t>
      </w:r>
    </w:p>
    <w:p w14:paraId="5E7CB2FB" w14:textId="77777777" w:rsidR="006802CF" w:rsidRPr="00E34D3D" w:rsidRDefault="009B7E4E" w:rsidP="00E34D3D">
      <w:pPr>
        <w:widowControl/>
        <w:numPr>
          <w:ilvl w:val="0"/>
          <w:numId w:val="13"/>
        </w:numPr>
        <w:spacing w:after="240" w:line="276" w:lineRule="auto"/>
        <w:jc w:val="both"/>
        <w:rPr>
          <w:rFonts w:ascii="Arial" w:hAnsi="Arial" w:cs="Arial"/>
          <w:sz w:val="22"/>
          <w:szCs w:val="22"/>
        </w:rPr>
      </w:pPr>
      <w:r w:rsidRPr="00E34D3D">
        <w:rPr>
          <w:rFonts w:ascii="Arial" w:hAnsi="Arial" w:cs="Arial"/>
          <w:bCs/>
          <w:sz w:val="22"/>
          <w:szCs w:val="22"/>
        </w:rPr>
        <w:t xml:space="preserve">Wzrost lub obniżenie wydatków z dotacji </w:t>
      </w:r>
      <w:r w:rsidR="00EC0355" w:rsidRPr="00E34D3D">
        <w:rPr>
          <w:rFonts w:ascii="Arial" w:hAnsi="Arial" w:cs="Arial"/>
          <w:bCs/>
          <w:sz w:val="22"/>
          <w:szCs w:val="22"/>
        </w:rPr>
        <w:t>do 10% włącznie</w:t>
      </w:r>
      <w:r w:rsidRPr="00E34D3D">
        <w:rPr>
          <w:rFonts w:ascii="Arial" w:hAnsi="Arial" w:cs="Arial"/>
          <w:bCs/>
          <w:sz w:val="22"/>
          <w:szCs w:val="22"/>
        </w:rPr>
        <w:t xml:space="preserve"> danej pozycji kosztorysu jest dopuszczalny pod warunkiem uzyskania pisemnej Zgody Zleceniodawcy.</w:t>
      </w:r>
    </w:p>
    <w:p w14:paraId="70EB249E" w14:textId="77777777" w:rsidR="006802CF" w:rsidRPr="00E15119" w:rsidRDefault="009B7E4E" w:rsidP="00E34D3D">
      <w:pPr>
        <w:widowControl/>
        <w:numPr>
          <w:ilvl w:val="0"/>
          <w:numId w:val="13"/>
        </w:numPr>
        <w:spacing w:after="200" w:line="276" w:lineRule="auto"/>
        <w:jc w:val="both"/>
        <w:rPr>
          <w:rFonts w:ascii="Arial" w:hAnsi="Arial" w:cs="Arial"/>
          <w:color w:val="222222"/>
          <w:sz w:val="22"/>
          <w:szCs w:val="22"/>
          <w:shd w:val="clear" w:color="auto" w:fill="FFFFFF"/>
        </w:rPr>
      </w:pPr>
      <w:r w:rsidRPr="00E34D3D">
        <w:rPr>
          <w:rFonts w:ascii="Arial" w:hAnsi="Arial" w:cs="Arial"/>
          <w:color w:val="222222"/>
          <w:sz w:val="22"/>
          <w:szCs w:val="22"/>
          <w:shd w:val="clear" w:color="auto" w:fill="FFFFFF"/>
        </w:rPr>
        <w:t xml:space="preserve">Zmiany w zakresie określonym w ust. 2 Zleceniobiorca wprowadza do systemu </w:t>
      </w:r>
      <w:proofErr w:type="spellStart"/>
      <w:r w:rsidRPr="00E34D3D">
        <w:rPr>
          <w:rFonts w:ascii="Arial" w:hAnsi="Arial" w:cs="Arial"/>
          <w:color w:val="222222"/>
          <w:sz w:val="22"/>
          <w:szCs w:val="22"/>
          <w:shd w:val="clear" w:color="auto" w:fill="FFFFFF"/>
        </w:rPr>
        <w:t>TrimTab</w:t>
      </w:r>
      <w:proofErr w:type="spellEnd"/>
      <w:r w:rsidRPr="00E34D3D">
        <w:rPr>
          <w:rFonts w:ascii="Arial" w:hAnsi="Arial" w:cs="Arial"/>
          <w:color w:val="222222"/>
          <w:sz w:val="22"/>
          <w:szCs w:val="22"/>
          <w:shd w:val="clear" w:color="auto" w:fill="FFFFFF"/>
        </w:rPr>
        <w:t xml:space="preserve">, po uprzednim uzyskaniu zgody, o której mowa w </w:t>
      </w:r>
      <w:r w:rsidRPr="00E15119">
        <w:rPr>
          <w:rFonts w:ascii="Arial" w:hAnsi="Arial" w:cs="Arial"/>
          <w:color w:val="222222"/>
          <w:sz w:val="22"/>
          <w:szCs w:val="22"/>
          <w:shd w:val="clear" w:color="auto" w:fill="FFFFFF"/>
        </w:rPr>
        <w:t>ust. 2.</w:t>
      </w:r>
    </w:p>
    <w:p w14:paraId="07E8AEA6" w14:textId="1C31F965" w:rsidR="006802CF" w:rsidRPr="00E15119" w:rsidRDefault="009B7E4E" w:rsidP="001B0D07">
      <w:pPr>
        <w:widowControl/>
        <w:numPr>
          <w:ilvl w:val="0"/>
          <w:numId w:val="13"/>
        </w:numPr>
        <w:spacing w:after="240" w:line="276" w:lineRule="auto"/>
        <w:jc w:val="both"/>
        <w:rPr>
          <w:rFonts w:ascii="Arial" w:hAnsi="Arial" w:cs="Arial"/>
          <w:sz w:val="22"/>
          <w:szCs w:val="22"/>
        </w:rPr>
      </w:pPr>
      <w:r w:rsidRPr="00E15119">
        <w:rPr>
          <w:rFonts w:ascii="Arial" w:hAnsi="Arial" w:cs="Arial"/>
          <w:bCs/>
          <w:sz w:val="22"/>
          <w:szCs w:val="22"/>
        </w:rPr>
        <w:t xml:space="preserve">Wzrost lub obniżenie wydatków z dotacji powyżej 10% danej pozycji kosztorysu bez zawarcia aneksu do Umowy traktowane będzie jako wydatkowanie dotacji </w:t>
      </w:r>
      <w:r w:rsidR="007C016A" w:rsidRPr="00E15119">
        <w:rPr>
          <w:rFonts w:ascii="Arial" w:hAnsi="Arial" w:cs="Arial"/>
          <w:bCs/>
          <w:sz w:val="22"/>
          <w:szCs w:val="22"/>
        </w:rPr>
        <w:t>w nadmiernej wysokości</w:t>
      </w:r>
      <w:r w:rsidRPr="00E15119">
        <w:rPr>
          <w:rFonts w:ascii="Arial" w:hAnsi="Arial" w:cs="Arial"/>
          <w:bCs/>
          <w:sz w:val="22"/>
          <w:szCs w:val="22"/>
        </w:rPr>
        <w:t xml:space="preserve"> i podlegać będzie zwrotowi wraz z odsetkami liczonymi jak dla zaległości podatkowych </w:t>
      </w:r>
      <w:r w:rsidR="00AB5E9C" w:rsidRPr="00E15119">
        <w:rPr>
          <w:rFonts w:ascii="Arial" w:hAnsi="Arial" w:cs="Arial"/>
          <w:bCs/>
          <w:sz w:val="22"/>
          <w:szCs w:val="22"/>
        </w:rPr>
        <w:t>naliczanymi zgodnie z ustawą</w:t>
      </w:r>
      <w:r w:rsidR="00AB5E9C" w:rsidRPr="00E15119">
        <w:rPr>
          <w:rFonts w:ascii="Arial" w:hAnsi="Arial" w:cs="Arial"/>
          <w:color w:val="auto"/>
          <w:sz w:val="22"/>
          <w:szCs w:val="22"/>
        </w:rPr>
        <w:t xml:space="preserve"> z dnia 27 sierpnia 2009 r. o finansach publicznych (</w:t>
      </w:r>
      <w:proofErr w:type="spellStart"/>
      <w:r w:rsidR="001B0D07" w:rsidRPr="00E15119">
        <w:rPr>
          <w:rFonts w:ascii="Arial" w:hAnsi="Arial" w:cs="Arial"/>
          <w:color w:val="auto"/>
          <w:sz w:val="22"/>
          <w:szCs w:val="22"/>
        </w:rPr>
        <w:t>t.j</w:t>
      </w:r>
      <w:proofErr w:type="spellEnd"/>
      <w:r w:rsidR="001B0D07" w:rsidRPr="00E15119">
        <w:rPr>
          <w:rFonts w:ascii="Arial" w:hAnsi="Arial" w:cs="Arial"/>
          <w:color w:val="auto"/>
          <w:sz w:val="22"/>
          <w:szCs w:val="22"/>
        </w:rPr>
        <w:t xml:space="preserve">. Dz. U. z 2024 r. poz. 1530 z </w:t>
      </w:r>
      <w:proofErr w:type="spellStart"/>
      <w:r w:rsidR="001B0D07" w:rsidRPr="00E15119">
        <w:rPr>
          <w:rFonts w:ascii="Arial" w:hAnsi="Arial" w:cs="Arial"/>
          <w:color w:val="auto"/>
          <w:sz w:val="22"/>
          <w:szCs w:val="22"/>
        </w:rPr>
        <w:t>późn</w:t>
      </w:r>
      <w:proofErr w:type="spellEnd"/>
      <w:r w:rsidR="001B0D07" w:rsidRPr="00E15119">
        <w:rPr>
          <w:rFonts w:ascii="Arial" w:hAnsi="Arial" w:cs="Arial"/>
          <w:color w:val="auto"/>
          <w:sz w:val="22"/>
          <w:szCs w:val="22"/>
        </w:rPr>
        <w:t>. zm.</w:t>
      </w:r>
      <w:r w:rsidR="00AB5E9C" w:rsidRPr="00E15119">
        <w:rPr>
          <w:rFonts w:ascii="Arial" w:hAnsi="Arial" w:cs="Arial"/>
          <w:color w:val="auto"/>
          <w:sz w:val="22"/>
          <w:szCs w:val="22"/>
        </w:rPr>
        <w:t>)</w:t>
      </w:r>
      <w:r w:rsidRPr="00E15119">
        <w:rPr>
          <w:rFonts w:ascii="Arial" w:hAnsi="Arial" w:cs="Arial"/>
          <w:bCs/>
          <w:sz w:val="22"/>
          <w:szCs w:val="22"/>
        </w:rPr>
        <w:t>.</w:t>
      </w:r>
    </w:p>
    <w:p w14:paraId="0480C37E" w14:textId="3FCEA9D2" w:rsidR="006802CF" w:rsidRPr="00E15119" w:rsidRDefault="009B7E4E" w:rsidP="00E34D3D">
      <w:pPr>
        <w:widowControl/>
        <w:numPr>
          <w:ilvl w:val="0"/>
          <w:numId w:val="13"/>
        </w:numPr>
        <w:spacing w:after="240" w:line="276" w:lineRule="auto"/>
        <w:jc w:val="both"/>
        <w:rPr>
          <w:rFonts w:ascii="Arial" w:hAnsi="Arial" w:cs="Arial"/>
          <w:sz w:val="22"/>
          <w:szCs w:val="22"/>
        </w:rPr>
      </w:pPr>
      <w:r w:rsidRPr="00E15119">
        <w:rPr>
          <w:rFonts w:ascii="Arial" w:hAnsi="Arial" w:cs="Arial"/>
          <w:bCs/>
          <w:sz w:val="22"/>
          <w:szCs w:val="22"/>
        </w:rPr>
        <w:t xml:space="preserve">Zmiany o których mowa w ust. </w:t>
      </w:r>
      <w:r w:rsidRPr="00E15119">
        <w:rPr>
          <w:rFonts w:ascii="Arial" w:hAnsi="Arial" w:cs="Arial"/>
          <w:bCs/>
          <w:color w:val="auto"/>
          <w:sz w:val="22"/>
          <w:szCs w:val="22"/>
        </w:rPr>
        <w:t xml:space="preserve">2 </w:t>
      </w:r>
      <w:r w:rsidR="007C016A" w:rsidRPr="00E15119">
        <w:rPr>
          <w:rFonts w:ascii="Arial" w:hAnsi="Arial" w:cs="Arial"/>
          <w:bCs/>
          <w:color w:val="auto"/>
          <w:sz w:val="22"/>
          <w:szCs w:val="22"/>
        </w:rPr>
        <w:t xml:space="preserve">i ust. 4 </w:t>
      </w:r>
      <w:r w:rsidRPr="00E15119">
        <w:rPr>
          <w:rFonts w:ascii="Arial" w:hAnsi="Arial" w:cs="Arial"/>
          <w:bCs/>
          <w:color w:val="auto"/>
          <w:sz w:val="22"/>
          <w:szCs w:val="22"/>
        </w:rPr>
        <w:t xml:space="preserve">mogą być dokonywane wyłącznie </w:t>
      </w:r>
      <w:r w:rsidRPr="00E15119">
        <w:rPr>
          <w:rFonts w:ascii="Arial" w:hAnsi="Arial" w:cs="Arial"/>
          <w:bCs/>
          <w:color w:val="auto"/>
          <w:sz w:val="22"/>
          <w:szCs w:val="22"/>
        </w:rPr>
        <w:br/>
        <w:t>w obrębie danego rodzaju kosztu: merytorycznego, administracyjnego lub rzeczowego</w:t>
      </w:r>
      <w:r w:rsidR="007C016A" w:rsidRPr="00E15119">
        <w:rPr>
          <w:rFonts w:ascii="Arial" w:hAnsi="Arial" w:cs="Arial"/>
          <w:bCs/>
          <w:color w:val="auto"/>
          <w:sz w:val="22"/>
          <w:szCs w:val="22"/>
        </w:rPr>
        <w:t xml:space="preserve"> oraz nie mogą zwiększać łącznych kosztów wynagrodzeń realizatorów działań merytorycznych</w:t>
      </w:r>
      <w:r w:rsidRPr="00E15119">
        <w:rPr>
          <w:rFonts w:ascii="Arial" w:hAnsi="Arial" w:cs="Arial"/>
          <w:bCs/>
          <w:color w:val="auto"/>
          <w:sz w:val="22"/>
          <w:szCs w:val="22"/>
        </w:rPr>
        <w:t>.</w:t>
      </w:r>
    </w:p>
    <w:p w14:paraId="5AD85A31" w14:textId="77777777" w:rsidR="006802CF" w:rsidRPr="00E15119" w:rsidRDefault="009B7E4E" w:rsidP="00E34D3D">
      <w:pPr>
        <w:widowControl/>
        <w:numPr>
          <w:ilvl w:val="0"/>
          <w:numId w:val="13"/>
        </w:numPr>
        <w:spacing w:after="240" w:line="276" w:lineRule="auto"/>
        <w:ind w:left="357"/>
        <w:jc w:val="both"/>
        <w:rPr>
          <w:rFonts w:ascii="Arial" w:hAnsi="Arial" w:cs="Arial"/>
          <w:sz w:val="22"/>
          <w:szCs w:val="22"/>
        </w:rPr>
      </w:pPr>
      <w:r w:rsidRPr="00E15119">
        <w:rPr>
          <w:rFonts w:ascii="Arial" w:hAnsi="Arial" w:cs="Arial"/>
          <w:color w:val="auto"/>
          <w:sz w:val="22"/>
          <w:szCs w:val="22"/>
        </w:rPr>
        <w:t>Wydatki poniesione z naruszeniem ust. 2</w:t>
      </w:r>
      <w:r w:rsidRPr="00E15119">
        <w:rPr>
          <w:rFonts w:ascii="Arial" w:hAnsi="Arial" w:cs="Arial"/>
          <w:bCs/>
          <w:color w:val="auto"/>
          <w:sz w:val="22"/>
          <w:szCs w:val="22"/>
        </w:rPr>
        <w:t>-</w:t>
      </w:r>
      <w:r w:rsidRPr="00E15119">
        <w:rPr>
          <w:rFonts w:ascii="Arial" w:hAnsi="Arial" w:cs="Arial"/>
          <w:color w:val="auto"/>
          <w:sz w:val="22"/>
          <w:szCs w:val="22"/>
        </w:rPr>
        <w:t>5</w:t>
      </w:r>
      <w:r w:rsidRPr="00E15119">
        <w:rPr>
          <w:rFonts w:ascii="Arial" w:hAnsi="Arial" w:cs="Arial"/>
          <w:sz w:val="22"/>
          <w:szCs w:val="22"/>
        </w:rPr>
        <w:t xml:space="preserve"> uznaje się za niekwalifikowalne. </w:t>
      </w:r>
    </w:p>
    <w:p w14:paraId="3908E417" w14:textId="0F3A79FD" w:rsidR="006802CF" w:rsidRPr="00E15119" w:rsidRDefault="009B7E4E" w:rsidP="00E34D3D">
      <w:pPr>
        <w:widowControl/>
        <w:numPr>
          <w:ilvl w:val="0"/>
          <w:numId w:val="13"/>
        </w:numPr>
        <w:spacing w:after="160" w:line="276" w:lineRule="auto"/>
        <w:jc w:val="both"/>
        <w:rPr>
          <w:rFonts w:ascii="Arial" w:hAnsi="Arial" w:cs="Arial"/>
          <w:sz w:val="22"/>
          <w:szCs w:val="22"/>
        </w:rPr>
      </w:pPr>
      <w:r w:rsidRPr="00E15119">
        <w:rPr>
          <w:rFonts w:ascii="Arial" w:hAnsi="Arial" w:cs="Arial"/>
          <w:sz w:val="22"/>
          <w:szCs w:val="22"/>
        </w:rPr>
        <w:t xml:space="preserve">W przypadku wystąpienia oszczędności w zadaniu, określonym w kosztorysie, mogą być one wykorzystane przez Zleceniobiorcę </w:t>
      </w:r>
      <w:r w:rsidR="007C016A" w:rsidRPr="00E15119">
        <w:rPr>
          <w:rFonts w:ascii="Arial" w:hAnsi="Arial" w:cs="Arial"/>
          <w:sz w:val="22"/>
          <w:szCs w:val="22"/>
        </w:rPr>
        <w:t xml:space="preserve">na realizację zadania </w:t>
      </w:r>
      <w:r w:rsidRPr="00E15119">
        <w:rPr>
          <w:rFonts w:ascii="Arial" w:hAnsi="Arial" w:cs="Arial"/>
          <w:sz w:val="22"/>
          <w:szCs w:val="22"/>
        </w:rPr>
        <w:t xml:space="preserve">wyłącznie na podstawie aneksu do </w:t>
      </w:r>
      <w:r w:rsidR="00107900" w:rsidRPr="00E15119">
        <w:rPr>
          <w:rFonts w:ascii="Arial" w:hAnsi="Arial" w:cs="Arial"/>
          <w:sz w:val="22"/>
          <w:szCs w:val="22"/>
        </w:rPr>
        <w:t>U</w:t>
      </w:r>
      <w:r w:rsidRPr="00E15119">
        <w:rPr>
          <w:rFonts w:ascii="Arial" w:hAnsi="Arial" w:cs="Arial"/>
          <w:sz w:val="22"/>
          <w:szCs w:val="22"/>
        </w:rPr>
        <w:t xml:space="preserve">mowy, z zastrzeżeniem ust.  8. </w:t>
      </w:r>
    </w:p>
    <w:p w14:paraId="25231B7A" w14:textId="77777777" w:rsidR="006802CF" w:rsidRPr="00E34D3D" w:rsidRDefault="009B7E4E" w:rsidP="00E34D3D">
      <w:pPr>
        <w:widowControl/>
        <w:numPr>
          <w:ilvl w:val="0"/>
          <w:numId w:val="13"/>
        </w:numPr>
        <w:spacing w:after="100" w:line="276" w:lineRule="auto"/>
        <w:jc w:val="both"/>
        <w:rPr>
          <w:rFonts w:ascii="Arial" w:hAnsi="Arial" w:cs="Arial"/>
          <w:color w:val="auto"/>
          <w:sz w:val="22"/>
          <w:szCs w:val="22"/>
        </w:rPr>
      </w:pPr>
      <w:r w:rsidRPr="00395D6E">
        <w:rPr>
          <w:rFonts w:ascii="Arial" w:hAnsi="Arial" w:cs="Arial"/>
          <w:color w:val="auto"/>
          <w:sz w:val="22"/>
          <w:szCs w:val="22"/>
        </w:rPr>
        <w:t>Zagospodarowanie oszczędności, o których mowa w ust. 7, jest możliwe, gdy ich wykorzystanie wiąże się ze zwiększeniem wartości rezultatów lub ilości produktów, określonych w</w:t>
      </w:r>
      <w:r w:rsidRPr="00E34D3D">
        <w:rPr>
          <w:rFonts w:ascii="Arial" w:hAnsi="Arial" w:cs="Arial"/>
          <w:color w:val="auto"/>
          <w:sz w:val="22"/>
          <w:szCs w:val="22"/>
        </w:rPr>
        <w:t xml:space="preserve"> ofercie. </w:t>
      </w:r>
    </w:p>
    <w:p w14:paraId="4EE1D7FC" w14:textId="77777777" w:rsidR="006802CF" w:rsidRPr="00E34D3D" w:rsidRDefault="009B7E4E" w:rsidP="00E34D3D">
      <w:pPr>
        <w:widowControl/>
        <w:numPr>
          <w:ilvl w:val="0"/>
          <w:numId w:val="13"/>
        </w:numPr>
        <w:spacing w:line="276" w:lineRule="auto"/>
        <w:ind w:left="357" w:hanging="357"/>
        <w:jc w:val="both"/>
        <w:rPr>
          <w:rFonts w:ascii="Arial" w:hAnsi="Arial" w:cs="Arial"/>
          <w:sz w:val="22"/>
          <w:szCs w:val="22"/>
        </w:rPr>
      </w:pPr>
      <w:r w:rsidRPr="00E34D3D">
        <w:rPr>
          <w:rFonts w:ascii="Arial" w:hAnsi="Arial" w:cs="Arial"/>
          <w:sz w:val="22"/>
          <w:szCs w:val="22"/>
        </w:rPr>
        <w:t>Zabronione jest dokonanie tego samego wydatku w ramach zadania publicznego z dwóch źródeł finansowania (tzw. „podwójne finansowanie”), przez co należy rozumieć:</w:t>
      </w:r>
    </w:p>
    <w:p w14:paraId="4927AF05" w14:textId="77777777" w:rsidR="006802CF" w:rsidRPr="00E34D3D" w:rsidRDefault="009B7E4E" w:rsidP="00E34D3D">
      <w:pPr>
        <w:widowControl/>
        <w:numPr>
          <w:ilvl w:val="0"/>
          <w:numId w:val="14"/>
        </w:numPr>
        <w:tabs>
          <w:tab w:val="left" w:pos="426"/>
        </w:tabs>
        <w:autoSpaceDE w:val="0"/>
        <w:spacing w:line="276" w:lineRule="auto"/>
        <w:ind w:left="709"/>
        <w:jc w:val="both"/>
        <w:rPr>
          <w:rFonts w:ascii="Arial" w:hAnsi="Arial" w:cs="Arial"/>
          <w:color w:val="auto"/>
          <w:sz w:val="22"/>
          <w:szCs w:val="22"/>
        </w:rPr>
      </w:pPr>
      <w:r w:rsidRPr="00E34D3D">
        <w:rPr>
          <w:rFonts w:ascii="Arial" w:hAnsi="Arial" w:cs="Arial"/>
          <w:color w:val="auto"/>
          <w:sz w:val="22"/>
          <w:szCs w:val="22"/>
        </w:rPr>
        <w:t>jakiekolwiek podwójne zrefundowanie (lub rozliczenie) całkowite lub częściowe tego samego wydatku na zadanie określone w § 1 ust. 1 z jakichkolwiek innych środków publicznych lub dotacji, w tym krajowych lub pochodzących z budżetu Unii Europejskiej oraz niepodlegających zwrotowi środków z pomocy udzielanej przez państwa członkowskie Europejskiego Porozumienia o Wolnym Handlu (EFTA);</w:t>
      </w:r>
    </w:p>
    <w:p w14:paraId="12722FCE" w14:textId="77777777" w:rsidR="006802CF" w:rsidRPr="00E34D3D" w:rsidRDefault="009B7E4E" w:rsidP="00E34D3D">
      <w:pPr>
        <w:pStyle w:val="ustp"/>
        <w:numPr>
          <w:ilvl w:val="0"/>
          <w:numId w:val="14"/>
        </w:numPr>
        <w:tabs>
          <w:tab w:val="clear" w:pos="5466"/>
          <w:tab w:val="left" w:pos="426"/>
        </w:tabs>
        <w:spacing w:line="276" w:lineRule="auto"/>
        <w:ind w:left="709"/>
        <w:rPr>
          <w:rFonts w:ascii="Arial" w:hAnsi="Arial" w:cs="Arial"/>
        </w:rPr>
      </w:pPr>
      <w:r w:rsidRPr="00E34D3D">
        <w:rPr>
          <w:rFonts w:ascii="Arial" w:hAnsi="Arial" w:cs="Arial"/>
        </w:rPr>
        <w:t xml:space="preserve">jakiekolwiek niedozwolone sfinansowanie kosztów podatku od towarów i usług VAT z przekazanych środków, a następnie odzyskanie tego podatku ze środków budżetu państwa w oparciu o ustawę z dnia 11 marca 2004 r. o </w:t>
      </w:r>
      <w:r w:rsidR="00107900" w:rsidRPr="00E34D3D">
        <w:rPr>
          <w:rFonts w:ascii="Arial" w:hAnsi="Arial" w:cs="Arial"/>
        </w:rPr>
        <w:t>podatku od towarów i usług (Dz. </w:t>
      </w:r>
      <w:r w:rsidRPr="00E34D3D">
        <w:rPr>
          <w:rFonts w:ascii="Arial" w:hAnsi="Arial" w:cs="Arial"/>
        </w:rPr>
        <w:t>U. z</w:t>
      </w:r>
      <w:r w:rsidR="00107900" w:rsidRPr="00E34D3D">
        <w:rPr>
          <w:rFonts w:ascii="Arial" w:hAnsi="Arial" w:cs="Arial"/>
        </w:rPr>
        <w:t xml:space="preserve"> 202</w:t>
      </w:r>
      <w:r w:rsidR="0071320E" w:rsidRPr="00E34D3D">
        <w:rPr>
          <w:rFonts w:ascii="Arial" w:hAnsi="Arial" w:cs="Arial"/>
        </w:rPr>
        <w:t>4</w:t>
      </w:r>
      <w:r w:rsidR="00107900" w:rsidRPr="00E34D3D">
        <w:rPr>
          <w:rFonts w:ascii="Arial" w:hAnsi="Arial" w:cs="Arial"/>
        </w:rPr>
        <w:t xml:space="preserve"> r. poz.</w:t>
      </w:r>
      <w:r w:rsidR="0071320E" w:rsidRPr="00E34D3D">
        <w:rPr>
          <w:rFonts w:ascii="Arial" w:hAnsi="Arial" w:cs="Arial"/>
        </w:rPr>
        <w:t>361</w:t>
      </w:r>
      <w:r w:rsidR="00107900" w:rsidRPr="00E34D3D">
        <w:rPr>
          <w:rFonts w:ascii="Arial" w:hAnsi="Arial" w:cs="Arial"/>
        </w:rPr>
        <w:t>,</w:t>
      </w:r>
      <w:r w:rsidRPr="00E34D3D">
        <w:rPr>
          <w:rFonts w:ascii="Arial" w:hAnsi="Arial" w:cs="Arial"/>
        </w:rPr>
        <w:t xml:space="preserve"> z </w:t>
      </w:r>
      <w:proofErr w:type="spellStart"/>
      <w:r w:rsidRPr="00E34D3D">
        <w:rPr>
          <w:rFonts w:ascii="Arial" w:hAnsi="Arial" w:cs="Arial"/>
        </w:rPr>
        <w:t>późn</w:t>
      </w:r>
      <w:proofErr w:type="spellEnd"/>
      <w:r w:rsidRPr="00E34D3D">
        <w:rPr>
          <w:rFonts w:ascii="Arial" w:hAnsi="Arial" w:cs="Arial"/>
        </w:rPr>
        <w:t xml:space="preserve">. zm.). </w:t>
      </w:r>
    </w:p>
    <w:p w14:paraId="41A0B546" w14:textId="77777777" w:rsidR="006802CF" w:rsidRPr="00E34D3D" w:rsidRDefault="009B7E4E" w:rsidP="00E34D3D">
      <w:pPr>
        <w:pStyle w:val="ustp"/>
        <w:numPr>
          <w:ilvl w:val="0"/>
          <w:numId w:val="15"/>
        </w:numPr>
        <w:tabs>
          <w:tab w:val="clear" w:pos="5466"/>
          <w:tab w:val="left" w:pos="426"/>
        </w:tabs>
        <w:spacing w:line="276" w:lineRule="auto"/>
        <w:ind w:left="426" w:hanging="426"/>
        <w:rPr>
          <w:rFonts w:ascii="Arial" w:hAnsi="Arial" w:cs="Arial"/>
        </w:rPr>
      </w:pPr>
      <w:r w:rsidRPr="00E34D3D">
        <w:rPr>
          <w:rFonts w:ascii="Arial" w:hAnsi="Arial" w:cs="Arial"/>
        </w:rPr>
        <w:t>Ewentualne przychody uzyskane przy realizacji Umowy, których nie można było przewidzieć przy kalkulowaniu wielkości dotacji, oraz odsetki bankowe od przekazanych przez Zleceniodawcę środków, Zleceniobiorca zobowiązuje się niezwłocznie przekazać na rachunek bankowy o numerze 40 1010 1010 0199 1422 3100 0000 z opisem „Nieplanowane dochody od dotacji”.</w:t>
      </w:r>
    </w:p>
    <w:p w14:paraId="4D570430" w14:textId="77777777" w:rsidR="006802CF" w:rsidRPr="00E34D3D" w:rsidRDefault="009B7E4E" w:rsidP="00E34D3D">
      <w:pPr>
        <w:pStyle w:val="Akapitzlist"/>
        <w:widowControl/>
        <w:numPr>
          <w:ilvl w:val="0"/>
          <w:numId w:val="16"/>
        </w:numPr>
        <w:tabs>
          <w:tab w:val="left" w:pos="284"/>
        </w:tabs>
        <w:spacing w:after="200" w:line="276" w:lineRule="auto"/>
        <w:ind w:left="425" w:hanging="357"/>
        <w:jc w:val="both"/>
        <w:rPr>
          <w:rFonts w:ascii="Arial" w:hAnsi="Arial" w:cs="Arial"/>
          <w:sz w:val="22"/>
          <w:szCs w:val="22"/>
        </w:rPr>
      </w:pPr>
      <w:r w:rsidRPr="00E34D3D">
        <w:rPr>
          <w:rFonts w:ascii="Arial" w:hAnsi="Arial" w:cs="Arial"/>
          <w:sz w:val="22"/>
          <w:szCs w:val="22"/>
        </w:rPr>
        <w:t xml:space="preserve"> Zleceniobiorca zobowiązuje się do wydatkowania wszystkich środków otrzymanych w związku z realizacją Zadania publicznego, w tym środków przekazanych przez Zleceniodawcę, jak i ewentualnych środków pozyskanych z wpłat i opłat adresatów Zadania publicznego, wyłącznie na działania określone w niniejszej Umowie i zmierzające do realizacji Zadania publicznego. </w:t>
      </w:r>
    </w:p>
    <w:p w14:paraId="1E488366" w14:textId="77777777" w:rsidR="006802CF" w:rsidRPr="00E34D3D" w:rsidRDefault="009B7E4E" w:rsidP="00E34D3D">
      <w:pPr>
        <w:pStyle w:val="Akapitzlist"/>
        <w:widowControl/>
        <w:numPr>
          <w:ilvl w:val="0"/>
          <w:numId w:val="16"/>
        </w:numPr>
        <w:tabs>
          <w:tab w:val="left" w:pos="284"/>
        </w:tabs>
        <w:spacing w:after="200" w:line="276" w:lineRule="auto"/>
        <w:ind w:left="426"/>
        <w:jc w:val="both"/>
        <w:rPr>
          <w:rFonts w:ascii="Arial" w:hAnsi="Arial" w:cs="Arial"/>
          <w:sz w:val="22"/>
          <w:szCs w:val="22"/>
        </w:rPr>
      </w:pPr>
      <w:r w:rsidRPr="00E34D3D">
        <w:rPr>
          <w:rFonts w:ascii="Arial" w:hAnsi="Arial" w:cs="Arial"/>
          <w:sz w:val="22"/>
          <w:szCs w:val="22"/>
        </w:rPr>
        <w:t xml:space="preserve"> </w:t>
      </w:r>
      <w:r w:rsidR="00107900" w:rsidRPr="00E34D3D">
        <w:rPr>
          <w:rFonts w:ascii="Arial" w:hAnsi="Arial" w:cs="Arial"/>
          <w:sz w:val="22"/>
          <w:szCs w:val="22"/>
        </w:rPr>
        <w:t xml:space="preserve">Dokonanie zmian niezgodnie z postanowieniami ust. 2-5 niniejszego paragrafu, uważa się za wydatkowanie dotacji niezgodnie z przeznaczeniem lub pobranie dotacji w nadmiernej wysokości, co skutkuje obowiązkiem zwrotu dotacji wraz z odsetkami liczonymi jak dla zaległości podatkowych </w:t>
      </w:r>
      <w:r w:rsidR="00AB5E9C" w:rsidRPr="00E34D3D">
        <w:rPr>
          <w:rFonts w:ascii="Arial" w:hAnsi="Arial" w:cs="Arial"/>
          <w:bCs/>
          <w:sz w:val="22"/>
          <w:szCs w:val="22"/>
        </w:rPr>
        <w:t>naliczanymi zgodnie z ustawą</w:t>
      </w:r>
      <w:r w:rsidR="00AB5E9C" w:rsidRPr="00E34D3D">
        <w:rPr>
          <w:rFonts w:ascii="Arial" w:hAnsi="Arial" w:cs="Arial"/>
          <w:color w:val="auto"/>
          <w:sz w:val="22"/>
          <w:szCs w:val="22"/>
        </w:rPr>
        <w:t xml:space="preserve"> z dnia 27 sierpnia 2009 r. o finansach publicznych</w:t>
      </w:r>
      <w:r w:rsidRPr="00E34D3D">
        <w:rPr>
          <w:rFonts w:ascii="Arial" w:hAnsi="Arial" w:cs="Arial"/>
          <w:sz w:val="22"/>
          <w:szCs w:val="22"/>
        </w:rPr>
        <w:t>.</w:t>
      </w:r>
    </w:p>
    <w:p w14:paraId="5EE5B15A" w14:textId="77777777" w:rsidR="006802CF" w:rsidRPr="00E34D3D" w:rsidRDefault="009B7E4E" w:rsidP="00E34D3D">
      <w:pPr>
        <w:pStyle w:val="Akapitzlist"/>
        <w:widowControl/>
        <w:numPr>
          <w:ilvl w:val="0"/>
          <w:numId w:val="16"/>
        </w:numPr>
        <w:tabs>
          <w:tab w:val="left" w:pos="66"/>
          <w:tab w:val="left" w:pos="284"/>
        </w:tabs>
        <w:spacing w:after="200" w:line="276" w:lineRule="auto"/>
        <w:ind w:left="426"/>
        <w:jc w:val="both"/>
        <w:rPr>
          <w:rFonts w:ascii="Arial" w:hAnsi="Arial" w:cs="Arial"/>
          <w:sz w:val="22"/>
          <w:szCs w:val="22"/>
        </w:rPr>
      </w:pPr>
      <w:r w:rsidRPr="00E34D3D">
        <w:rPr>
          <w:rFonts w:ascii="Arial" w:hAnsi="Arial" w:cs="Arial"/>
          <w:sz w:val="22"/>
          <w:szCs w:val="22"/>
        </w:rPr>
        <w:t xml:space="preserve">Zleceniobiorca realizując Zadanie publiczne nie może odzyskać poniesionego kosztu podatku od towarów i usług (VAT), który został wykazany w kosztorysie kosztów realizacji tego zadania (podatek kwalifikowalny) i sfinansowany przez Zleceniodawcę ze środków finansowych, wskazanych w § 3 ust. 1 niniejszej Umowy. </w:t>
      </w:r>
    </w:p>
    <w:p w14:paraId="2CD1A69C" w14:textId="77777777" w:rsidR="006802CF" w:rsidRPr="00E34D3D" w:rsidRDefault="009B7E4E" w:rsidP="00E34D3D">
      <w:pPr>
        <w:pStyle w:val="Akapitzlist1"/>
        <w:widowControl/>
        <w:numPr>
          <w:ilvl w:val="0"/>
          <w:numId w:val="16"/>
        </w:numPr>
        <w:tabs>
          <w:tab w:val="left" w:pos="0"/>
          <w:tab w:val="left" w:pos="284"/>
        </w:tabs>
        <w:spacing w:after="200" w:line="276" w:lineRule="auto"/>
        <w:ind w:left="426"/>
        <w:jc w:val="both"/>
        <w:rPr>
          <w:rFonts w:ascii="Arial" w:hAnsi="Arial" w:cs="Arial"/>
          <w:sz w:val="22"/>
          <w:szCs w:val="22"/>
        </w:rPr>
      </w:pPr>
      <w:r w:rsidRPr="00E34D3D">
        <w:rPr>
          <w:rFonts w:ascii="Arial" w:hAnsi="Arial" w:cs="Arial"/>
          <w:sz w:val="22"/>
          <w:szCs w:val="22"/>
        </w:rPr>
        <w:t xml:space="preserve">W przypadku, gdy zaistnieją przesłanki umożliwiające odzyskanie przez Zleceniobiorcę podatku, o którym mowa w ust. 9 pkt 2, Zleceniobiorca zobowiązuje się do zwrotu zrefundowanej w ramach niniejszej Umowy części tego podatku, na zasadach określonych w § 12 niniejszej Umowy. </w:t>
      </w:r>
    </w:p>
    <w:p w14:paraId="01F16B25" w14:textId="77777777" w:rsidR="006802CF" w:rsidRPr="00E34D3D" w:rsidRDefault="009B7E4E" w:rsidP="00E34D3D">
      <w:pPr>
        <w:widowControl/>
        <w:numPr>
          <w:ilvl w:val="0"/>
          <w:numId w:val="16"/>
        </w:numPr>
        <w:tabs>
          <w:tab w:val="left" w:pos="142"/>
          <w:tab w:val="left" w:pos="426"/>
        </w:tabs>
        <w:spacing w:after="200" w:line="276" w:lineRule="auto"/>
        <w:ind w:left="426" w:hanging="426"/>
        <w:jc w:val="both"/>
        <w:rPr>
          <w:rFonts w:ascii="Arial" w:hAnsi="Arial" w:cs="Arial"/>
          <w:sz w:val="22"/>
          <w:szCs w:val="22"/>
        </w:rPr>
      </w:pPr>
      <w:r w:rsidRPr="00E34D3D">
        <w:rPr>
          <w:rFonts w:ascii="Arial" w:hAnsi="Arial" w:cs="Arial"/>
          <w:sz w:val="22"/>
          <w:szCs w:val="22"/>
        </w:rPr>
        <w:t xml:space="preserve">Koszt podatku od towarów i usług (VAT) wskazany przez Zleceniobiorcę w kosztorysie kosztów  realizacji Zadania publicznego, następnie odzyskany przez Zleceniobiorcę i niezwrócony zgodnie z  zasadami określonymi w ust. </w:t>
      </w:r>
      <w:r w:rsidR="00DE530A" w:rsidRPr="00E34D3D">
        <w:rPr>
          <w:rFonts w:ascii="Arial" w:hAnsi="Arial" w:cs="Arial"/>
          <w:sz w:val="22"/>
          <w:szCs w:val="22"/>
        </w:rPr>
        <w:t>14</w:t>
      </w:r>
      <w:r w:rsidRPr="00E34D3D">
        <w:rPr>
          <w:rFonts w:ascii="Arial" w:hAnsi="Arial" w:cs="Arial"/>
          <w:sz w:val="22"/>
          <w:szCs w:val="22"/>
        </w:rPr>
        <w:t>, stanowi pobranie dotacji w nadmiernej wysokości.</w:t>
      </w:r>
    </w:p>
    <w:p w14:paraId="25A80DF6" w14:textId="5B9336EB" w:rsidR="006802CF" w:rsidRPr="00E34D3D" w:rsidRDefault="009B7E4E" w:rsidP="00C676A8">
      <w:pPr>
        <w:widowControl/>
        <w:numPr>
          <w:ilvl w:val="0"/>
          <w:numId w:val="16"/>
        </w:numPr>
        <w:tabs>
          <w:tab w:val="left" w:pos="284"/>
        </w:tabs>
        <w:spacing w:after="200" w:line="276" w:lineRule="auto"/>
        <w:ind w:left="426"/>
        <w:jc w:val="both"/>
        <w:rPr>
          <w:rFonts w:ascii="Arial" w:hAnsi="Arial" w:cs="Arial"/>
          <w:sz w:val="22"/>
          <w:szCs w:val="22"/>
        </w:rPr>
      </w:pPr>
      <w:r w:rsidRPr="00E34D3D">
        <w:rPr>
          <w:rFonts w:ascii="Arial" w:hAnsi="Arial" w:cs="Arial"/>
          <w:color w:val="auto"/>
          <w:sz w:val="22"/>
          <w:szCs w:val="22"/>
        </w:rPr>
        <w:t xml:space="preserve">Do zamówień na dostawy, usługi i roboty budowlane, opłacanych ze środków pochodzących z dotacji muszą być uwzględnione przepisy powszechnie </w:t>
      </w:r>
      <w:r w:rsidRPr="00C676A8">
        <w:rPr>
          <w:rFonts w:ascii="Arial" w:hAnsi="Arial" w:cs="Arial"/>
          <w:sz w:val="22"/>
          <w:szCs w:val="22"/>
        </w:rPr>
        <w:t>obowiązującego</w:t>
      </w:r>
      <w:r w:rsidRPr="00E34D3D">
        <w:rPr>
          <w:rFonts w:ascii="Arial" w:hAnsi="Arial" w:cs="Arial"/>
          <w:color w:val="auto"/>
          <w:sz w:val="22"/>
          <w:szCs w:val="22"/>
        </w:rPr>
        <w:t xml:space="preserve"> prawa w zakresie  ustawy z dnia 11 września 2019 r. - Prawo zamówień publicznych (</w:t>
      </w:r>
      <w:proofErr w:type="spellStart"/>
      <w:r w:rsidR="00C676A8" w:rsidRPr="00C676A8">
        <w:rPr>
          <w:rFonts w:ascii="Arial" w:hAnsi="Arial" w:cs="Arial"/>
          <w:color w:val="auto"/>
          <w:sz w:val="22"/>
          <w:szCs w:val="22"/>
        </w:rPr>
        <w:t>t.j</w:t>
      </w:r>
      <w:proofErr w:type="spellEnd"/>
      <w:r w:rsidR="00C676A8" w:rsidRPr="00C676A8">
        <w:rPr>
          <w:rFonts w:ascii="Arial" w:hAnsi="Arial" w:cs="Arial"/>
          <w:color w:val="auto"/>
          <w:sz w:val="22"/>
          <w:szCs w:val="22"/>
        </w:rPr>
        <w:t>. Dz. U. z 2024 r. poz. 1320</w:t>
      </w:r>
      <w:r w:rsidRPr="00E34D3D">
        <w:rPr>
          <w:rFonts w:ascii="Arial" w:hAnsi="Arial" w:cs="Arial"/>
          <w:color w:val="auto"/>
          <w:sz w:val="22"/>
          <w:szCs w:val="22"/>
        </w:rPr>
        <w:t>) i ustawy z dnia 27 sierpnia 2009 r. o finansach publicznych (</w:t>
      </w:r>
      <w:proofErr w:type="spellStart"/>
      <w:r w:rsidR="00C676A8" w:rsidRPr="00C676A8">
        <w:rPr>
          <w:rFonts w:ascii="Arial" w:hAnsi="Arial" w:cs="Arial"/>
          <w:color w:val="auto"/>
          <w:sz w:val="22"/>
          <w:szCs w:val="22"/>
        </w:rPr>
        <w:t>t.j</w:t>
      </w:r>
      <w:proofErr w:type="spellEnd"/>
      <w:r w:rsidR="00C676A8" w:rsidRPr="00C676A8">
        <w:rPr>
          <w:rFonts w:ascii="Arial" w:hAnsi="Arial" w:cs="Arial"/>
          <w:color w:val="auto"/>
          <w:sz w:val="22"/>
          <w:szCs w:val="22"/>
        </w:rPr>
        <w:t xml:space="preserve">. Dz. U. z 2024 r. poz. 1530 z </w:t>
      </w:r>
      <w:proofErr w:type="spellStart"/>
      <w:r w:rsidR="00C676A8" w:rsidRPr="00C676A8">
        <w:rPr>
          <w:rFonts w:ascii="Arial" w:hAnsi="Arial" w:cs="Arial"/>
          <w:color w:val="auto"/>
          <w:sz w:val="22"/>
          <w:szCs w:val="22"/>
        </w:rPr>
        <w:t>późn</w:t>
      </w:r>
      <w:proofErr w:type="spellEnd"/>
      <w:r w:rsidR="00C676A8" w:rsidRPr="00C676A8">
        <w:rPr>
          <w:rFonts w:ascii="Arial" w:hAnsi="Arial" w:cs="Arial"/>
          <w:color w:val="auto"/>
          <w:sz w:val="22"/>
          <w:szCs w:val="22"/>
        </w:rPr>
        <w:t>. zm.</w:t>
      </w:r>
      <w:r w:rsidRPr="00E34D3D">
        <w:rPr>
          <w:rFonts w:ascii="Arial" w:hAnsi="Arial" w:cs="Arial"/>
          <w:color w:val="auto"/>
          <w:sz w:val="22"/>
          <w:szCs w:val="22"/>
        </w:rPr>
        <w:t>)</w:t>
      </w:r>
      <w:r w:rsidRPr="00E34D3D">
        <w:rPr>
          <w:rFonts w:ascii="Arial" w:hAnsi="Arial" w:cs="Arial"/>
          <w:color w:val="auto"/>
          <w:sz w:val="22"/>
          <w:szCs w:val="22"/>
          <w:shd w:val="clear" w:color="auto" w:fill="FFFFFF"/>
        </w:rPr>
        <w:t>.</w:t>
      </w:r>
    </w:p>
    <w:p w14:paraId="3B2C4D98" w14:textId="77777777" w:rsidR="006802CF" w:rsidRPr="00E34D3D" w:rsidRDefault="009B7E4E" w:rsidP="00E34D3D">
      <w:pPr>
        <w:widowControl/>
        <w:numPr>
          <w:ilvl w:val="0"/>
          <w:numId w:val="16"/>
        </w:numPr>
        <w:tabs>
          <w:tab w:val="left" w:pos="284"/>
        </w:tabs>
        <w:spacing w:after="200" w:line="276" w:lineRule="auto"/>
        <w:ind w:left="426"/>
        <w:jc w:val="both"/>
        <w:rPr>
          <w:rFonts w:ascii="Arial" w:hAnsi="Arial" w:cs="Arial"/>
          <w:sz w:val="22"/>
          <w:szCs w:val="22"/>
        </w:rPr>
      </w:pPr>
      <w:r w:rsidRPr="00E34D3D">
        <w:rPr>
          <w:rFonts w:ascii="Arial" w:hAnsi="Arial" w:cs="Arial"/>
          <w:sz w:val="22"/>
          <w:szCs w:val="22"/>
        </w:rPr>
        <w:t xml:space="preserve">Konsekwencją nieprawidłowości w wydatkowaniu dotacji może być nałożenie na Zleceniobiorcę obowiązku zwrotu części lub całości kwoty przyznanej dotacji (na podstawie przepisów o finansach publicznych oraz przepisów o odpowiedzialności za naruszenie dyscypliny finansów publicznych). </w:t>
      </w:r>
    </w:p>
    <w:p w14:paraId="2DA985AE" w14:textId="77777777" w:rsidR="006802CF" w:rsidRPr="00E34D3D" w:rsidRDefault="009B7E4E" w:rsidP="00E34D3D">
      <w:pPr>
        <w:widowControl/>
        <w:numPr>
          <w:ilvl w:val="0"/>
          <w:numId w:val="16"/>
        </w:numPr>
        <w:tabs>
          <w:tab w:val="left" w:pos="284"/>
        </w:tabs>
        <w:spacing w:after="200" w:line="276" w:lineRule="auto"/>
        <w:ind w:left="426"/>
        <w:jc w:val="both"/>
        <w:rPr>
          <w:rFonts w:ascii="Arial" w:hAnsi="Arial" w:cs="Arial"/>
          <w:sz w:val="22"/>
          <w:szCs w:val="22"/>
        </w:rPr>
      </w:pPr>
      <w:r w:rsidRPr="00E34D3D">
        <w:rPr>
          <w:rFonts w:ascii="Arial" w:hAnsi="Arial" w:cs="Arial"/>
          <w:sz w:val="22"/>
          <w:szCs w:val="22"/>
        </w:rPr>
        <w:t>Kwota do zwrotu części lub całości dotacji jest wyliczana na podstawie analizy sprawozdań, o których mowa w § 11, a także podjętych działań kontrolnych.</w:t>
      </w:r>
    </w:p>
    <w:p w14:paraId="5B7A264C" w14:textId="77777777" w:rsidR="006802CF" w:rsidRPr="00E34D3D" w:rsidRDefault="009B7E4E" w:rsidP="00E34D3D">
      <w:pPr>
        <w:widowControl/>
        <w:spacing w:after="200" w:line="276" w:lineRule="auto"/>
        <w:ind w:left="351"/>
        <w:jc w:val="center"/>
        <w:rPr>
          <w:rFonts w:ascii="Arial" w:hAnsi="Arial" w:cs="Arial"/>
          <w:sz w:val="22"/>
          <w:szCs w:val="22"/>
        </w:rPr>
      </w:pPr>
      <w:r w:rsidRPr="00E34D3D">
        <w:rPr>
          <w:rFonts w:ascii="Arial" w:hAnsi="Arial" w:cs="Arial"/>
          <w:b/>
          <w:sz w:val="22"/>
          <w:szCs w:val="22"/>
        </w:rPr>
        <w:t>§ 6.</w:t>
      </w:r>
      <w:r w:rsidRPr="00E34D3D">
        <w:rPr>
          <w:rFonts w:ascii="Arial" w:hAnsi="Arial" w:cs="Arial"/>
          <w:b/>
          <w:sz w:val="22"/>
          <w:szCs w:val="22"/>
        </w:rPr>
        <w:br/>
        <w:t>Dokumentacja związana z realizacją zadania publicznego</w:t>
      </w:r>
    </w:p>
    <w:p w14:paraId="781C1363" w14:textId="77777777" w:rsidR="006802CF" w:rsidRPr="00E34D3D" w:rsidRDefault="009B7E4E" w:rsidP="00E34D3D">
      <w:pPr>
        <w:widowControl/>
        <w:numPr>
          <w:ilvl w:val="0"/>
          <w:numId w:val="17"/>
        </w:numPr>
        <w:spacing w:after="200" w:line="276" w:lineRule="auto"/>
        <w:ind w:left="426" w:hanging="426"/>
        <w:jc w:val="both"/>
        <w:rPr>
          <w:rFonts w:ascii="Arial" w:hAnsi="Arial" w:cs="Arial"/>
          <w:sz w:val="22"/>
          <w:szCs w:val="22"/>
        </w:rPr>
      </w:pPr>
      <w:r w:rsidRPr="00E34D3D">
        <w:rPr>
          <w:rFonts w:ascii="Arial" w:hAnsi="Arial" w:cs="Arial"/>
          <w:smallCaps/>
          <w:color w:val="auto"/>
          <w:sz w:val="22"/>
          <w:szCs w:val="22"/>
        </w:rPr>
        <w:t>Z</w:t>
      </w:r>
      <w:r w:rsidRPr="00E34D3D">
        <w:rPr>
          <w:rFonts w:ascii="Arial" w:hAnsi="Arial" w:cs="Arial"/>
          <w:color w:val="auto"/>
          <w:sz w:val="22"/>
          <w:szCs w:val="22"/>
        </w:rPr>
        <w:t xml:space="preserve">leceniobiorca jest zobowiązany do prowadzenia wyodrębnionej dokumentacji finansowo-księgowej i ewidencji księgowej Zadania publicznego, zgodnie z zasadami wynikającymi </w:t>
      </w:r>
      <w:r w:rsidRPr="00E34D3D">
        <w:rPr>
          <w:rFonts w:ascii="Arial" w:hAnsi="Arial" w:cs="Arial"/>
          <w:color w:val="auto"/>
          <w:sz w:val="22"/>
          <w:szCs w:val="22"/>
        </w:rPr>
        <w:br/>
        <w:t>z ustawy z dnia 29 września 1994 r. o rachunkowości (</w:t>
      </w:r>
      <w:r w:rsidR="00DE530A" w:rsidRPr="00E34D3D">
        <w:rPr>
          <w:rFonts w:ascii="Arial" w:hAnsi="Arial" w:cs="Arial"/>
          <w:color w:val="auto"/>
          <w:sz w:val="22"/>
          <w:szCs w:val="22"/>
        </w:rPr>
        <w:t xml:space="preserve">Dz. U. z 2023 r. poz.120, </w:t>
      </w:r>
      <w:r w:rsidRPr="00E34D3D">
        <w:rPr>
          <w:rFonts w:ascii="Arial" w:hAnsi="Arial" w:cs="Arial"/>
          <w:color w:val="auto"/>
          <w:sz w:val="22"/>
          <w:szCs w:val="22"/>
          <w:shd w:val="clear" w:color="auto" w:fill="FFFFFF"/>
        </w:rPr>
        <w:t xml:space="preserve">z </w:t>
      </w:r>
      <w:proofErr w:type="spellStart"/>
      <w:r w:rsidRPr="00E34D3D">
        <w:rPr>
          <w:rFonts w:ascii="Arial" w:hAnsi="Arial" w:cs="Arial"/>
          <w:color w:val="auto"/>
          <w:sz w:val="22"/>
          <w:szCs w:val="22"/>
          <w:shd w:val="clear" w:color="auto" w:fill="FFFFFF"/>
        </w:rPr>
        <w:t>późn</w:t>
      </w:r>
      <w:proofErr w:type="spellEnd"/>
      <w:r w:rsidRPr="00E34D3D">
        <w:rPr>
          <w:rFonts w:ascii="Arial" w:hAnsi="Arial" w:cs="Arial"/>
          <w:color w:val="auto"/>
          <w:sz w:val="22"/>
          <w:szCs w:val="22"/>
          <w:shd w:val="clear" w:color="auto" w:fill="FFFFFF"/>
        </w:rPr>
        <w:t>. zm.</w:t>
      </w:r>
      <w:r w:rsidRPr="00E34D3D">
        <w:rPr>
          <w:rFonts w:ascii="Arial" w:hAnsi="Arial" w:cs="Arial"/>
          <w:color w:val="auto"/>
          <w:sz w:val="22"/>
          <w:szCs w:val="22"/>
        </w:rPr>
        <w:t>), w sposób umożliwiający identyfikację poszczególnych operacji księgowych.</w:t>
      </w:r>
    </w:p>
    <w:p w14:paraId="6820BEBD" w14:textId="77777777" w:rsidR="006802CF" w:rsidRPr="00E34D3D" w:rsidRDefault="009B7E4E" w:rsidP="00E34D3D">
      <w:pPr>
        <w:widowControl/>
        <w:numPr>
          <w:ilvl w:val="0"/>
          <w:numId w:val="18"/>
        </w:numPr>
        <w:spacing w:after="200" w:line="276" w:lineRule="auto"/>
        <w:ind w:left="426" w:hanging="426"/>
        <w:jc w:val="both"/>
        <w:rPr>
          <w:rFonts w:ascii="Arial" w:hAnsi="Arial" w:cs="Arial"/>
          <w:sz w:val="22"/>
          <w:szCs w:val="22"/>
        </w:rPr>
      </w:pPr>
      <w:r w:rsidRPr="00E34D3D">
        <w:rPr>
          <w:rFonts w:ascii="Arial" w:hAnsi="Arial" w:cs="Arial"/>
          <w:sz w:val="22"/>
          <w:szCs w:val="22"/>
        </w:rPr>
        <w:t>Zleceniobiorca jest zobowiązany do prowadzenia oznaczonej datą wystawienia, numerem Umowy oraz nazwą działania zgodną z Umową dokumentacji potwierdzającej prawidłową realizację Zadania publicznego, tj. adekwatnie do charakteru realizowanego Zadania publicznego</w:t>
      </w:r>
      <w:r w:rsidR="00DE530A" w:rsidRPr="00E34D3D">
        <w:rPr>
          <w:rFonts w:ascii="Arial" w:hAnsi="Arial" w:cs="Arial"/>
          <w:sz w:val="22"/>
          <w:szCs w:val="22"/>
        </w:rPr>
        <w:t xml:space="preserve"> z wykorzystaniem przykładowo</w:t>
      </w:r>
      <w:r w:rsidRPr="00E34D3D">
        <w:rPr>
          <w:rFonts w:ascii="Arial" w:hAnsi="Arial" w:cs="Arial"/>
          <w:sz w:val="22"/>
          <w:szCs w:val="22"/>
        </w:rPr>
        <w:t>:</w:t>
      </w:r>
    </w:p>
    <w:p w14:paraId="4B424994" w14:textId="77777777" w:rsidR="006802CF" w:rsidRPr="00E34D3D" w:rsidRDefault="009B7E4E" w:rsidP="00E34D3D">
      <w:pPr>
        <w:widowControl/>
        <w:numPr>
          <w:ilvl w:val="0"/>
          <w:numId w:val="19"/>
        </w:numPr>
        <w:spacing w:line="276" w:lineRule="auto"/>
        <w:jc w:val="both"/>
        <w:rPr>
          <w:rFonts w:ascii="Arial" w:hAnsi="Arial" w:cs="Arial"/>
          <w:sz w:val="22"/>
          <w:szCs w:val="22"/>
        </w:rPr>
      </w:pPr>
      <w:r w:rsidRPr="00E34D3D">
        <w:rPr>
          <w:rFonts w:ascii="Arial" w:eastAsia="Calibri" w:hAnsi="Arial" w:cs="Arial"/>
          <w:color w:val="222222"/>
          <w:sz w:val="22"/>
          <w:szCs w:val="22"/>
        </w:rPr>
        <w:t>kart ewidencji czasu pracy osób, o których mowa w § 1 ust. 3, które stanowią podstawę wystawienia przez te osoby dokumentu finansowego (np. faktura, rachunek do umowy zlecenia) w ramach rozliczenia wykonanego zadania;</w:t>
      </w:r>
    </w:p>
    <w:p w14:paraId="490D8257" w14:textId="77777777" w:rsidR="006802CF" w:rsidRPr="00E34D3D" w:rsidRDefault="009B7E4E" w:rsidP="00E34D3D">
      <w:pPr>
        <w:widowControl/>
        <w:numPr>
          <w:ilvl w:val="0"/>
          <w:numId w:val="19"/>
        </w:numPr>
        <w:spacing w:line="276" w:lineRule="auto"/>
        <w:jc w:val="both"/>
        <w:rPr>
          <w:rFonts w:ascii="Arial" w:eastAsia="Calibri" w:hAnsi="Arial" w:cs="Arial"/>
          <w:color w:val="222222"/>
          <w:sz w:val="22"/>
          <w:szCs w:val="22"/>
        </w:rPr>
      </w:pPr>
      <w:r w:rsidRPr="00E34D3D">
        <w:rPr>
          <w:rFonts w:ascii="Arial" w:eastAsia="Calibri" w:hAnsi="Arial" w:cs="Arial"/>
          <w:color w:val="222222"/>
          <w:sz w:val="22"/>
          <w:szCs w:val="22"/>
        </w:rPr>
        <w:t>kart zgłoszeniowych odbiorców działań;</w:t>
      </w:r>
    </w:p>
    <w:p w14:paraId="264E19B3" w14:textId="77777777" w:rsidR="006802CF" w:rsidRPr="00E34D3D" w:rsidRDefault="009B7E4E" w:rsidP="00E34D3D">
      <w:pPr>
        <w:widowControl/>
        <w:numPr>
          <w:ilvl w:val="0"/>
          <w:numId w:val="19"/>
        </w:numPr>
        <w:spacing w:line="276" w:lineRule="auto"/>
        <w:jc w:val="both"/>
        <w:rPr>
          <w:rFonts w:ascii="Arial" w:eastAsia="Calibri" w:hAnsi="Arial" w:cs="Arial"/>
          <w:color w:val="222222"/>
          <w:sz w:val="22"/>
          <w:szCs w:val="22"/>
        </w:rPr>
      </w:pPr>
      <w:r w:rsidRPr="00E34D3D">
        <w:rPr>
          <w:rFonts w:ascii="Arial" w:eastAsia="Calibri" w:hAnsi="Arial" w:cs="Arial"/>
          <w:color w:val="222222"/>
          <w:sz w:val="22"/>
          <w:szCs w:val="22"/>
        </w:rPr>
        <w:t>kart zajęć grupowych (wraz z tematem zajęć i notatką z realizacji);</w:t>
      </w:r>
    </w:p>
    <w:p w14:paraId="1D3CB68E" w14:textId="77777777" w:rsidR="006802CF" w:rsidRPr="00E34D3D" w:rsidRDefault="009B7E4E" w:rsidP="00E34D3D">
      <w:pPr>
        <w:widowControl/>
        <w:numPr>
          <w:ilvl w:val="0"/>
          <w:numId w:val="19"/>
        </w:numPr>
        <w:spacing w:line="276" w:lineRule="auto"/>
        <w:jc w:val="both"/>
        <w:rPr>
          <w:rFonts w:ascii="Arial" w:eastAsia="Calibri" w:hAnsi="Arial" w:cs="Arial"/>
          <w:color w:val="222222"/>
          <w:sz w:val="22"/>
          <w:szCs w:val="22"/>
        </w:rPr>
      </w:pPr>
      <w:r w:rsidRPr="00E34D3D">
        <w:rPr>
          <w:rFonts w:ascii="Arial" w:eastAsia="Calibri" w:hAnsi="Arial" w:cs="Arial"/>
          <w:color w:val="222222"/>
          <w:sz w:val="22"/>
          <w:szCs w:val="22"/>
        </w:rPr>
        <w:t>kart spotkań indywidualnych (wraz z tematem spotkania i notatką z realizacji);</w:t>
      </w:r>
    </w:p>
    <w:p w14:paraId="3D3426D9" w14:textId="77777777" w:rsidR="006802CF" w:rsidRPr="00E34D3D" w:rsidRDefault="009B7E4E" w:rsidP="00E34D3D">
      <w:pPr>
        <w:widowControl/>
        <w:numPr>
          <w:ilvl w:val="0"/>
          <w:numId w:val="19"/>
        </w:numPr>
        <w:spacing w:line="276" w:lineRule="auto"/>
        <w:jc w:val="both"/>
        <w:rPr>
          <w:rFonts w:ascii="Arial" w:eastAsia="Calibri" w:hAnsi="Arial" w:cs="Arial"/>
          <w:color w:val="222222"/>
          <w:sz w:val="22"/>
          <w:szCs w:val="22"/>
        </w:rPr>
      </w:pPr>
      <w:r w:rsidRPr="00E34D3D">
        <w:rPr>
          <w:rFonts w:ascii="Arial" w:eastAsia="Calibri" w:hAnsi="Arial" w:cs="Arial"/>
          <w:color w:val="222222"/>
          <w:sz w:val="22"/>
          <w:szCs w:val="22"/>
        </w:rPr>
        <w:t>dzienników dyżurów (wraz z notatką z realizacji);</w:t>
      </w:r>
    </w:p>
    <w:p w14:paraId="14C334B1" w14:textId="77777777" w:rsidR="006802CF" w:rsidRPr="00E34D3D" w:rsidRDefault="009B7E4E" w:rsidP="00E34D3D">
      <w:pPr>
        <w:widowControl/>
        <w:numPr>
          <w:ilvl w:val="0"/>
          <w:numId w:val="19"/>
        </w:numPr>
        <w:spacing w:after="200" w:line="276" w:lineRule="auto"/>
        <w:jc w:val="both"/>
        <w:rPr>
          <w:rFonts w:ascii="Arial" w:hAnsi="Arial" w:cs="Arial"/>
          <w:sz w:val="22"/>
          <w:szCs w:val="22"/>
        </w:rPr>
      </w:pPr>
      <w:r w:rsidRPr="00E34D3D">
        <w:rPr>
          <w:rFonts w:ascii="Arial" w:hAnsi="Arial" w:cs="Arial"/>
          <w:color w:val="222222"/>
          <w:sz w:val="22"/>
          <w:szCs w:val="22"/>
        </w:rPr>
        <w:t>listy obecności uczestników szkoleń/</w:t>
      </w:r>
      <w:proofErr w:type="spellStart"/>
      <w:r w:rsidRPr="00E34D3D">
        <w:rPr>
          <w:rFonts w:ascii="Arial" w:hAnsi="Arial" w:cs="Arial"/>
          <w:color w:val="222222"/>
          <w:sz w:val="22"/>
          <w:szCs w:val="22"/>
        </w:rPr>
        <w:t>superwizji</w:t>
      </w:r>
      <w:proofErr w:type="spellEnd"/>
      <w:r w:rsidRPr="00E34D3D">
        <w:rPr>
          <w:rFonts w:ascii="Arial" w:hAnsi="Arial" w:cs="Arial"/>
          <w:color w:val="222222"/>
          <w:sz w:val="22"/>
          <w:szCs w:val="22"/>
        </w:rPr>
        <w:t xml:space="preserve"> (podpisanej przez uczestników)</w:t>
      </w:r>
      <w:r w:rsidRPr="00E34D3D">
        <w:rPr>
          <w:rFonts w:ascii="Arial" w:hAnsi="Arial" w:cs="Arial"/>
          <w:sz w:val="22"/>
          <w:szCs w:val="22"/>
        </w:rPr>
        <w:t>.</w:t>
      </w:r>
    </w:p>
    <w:p w14:paraId="1FC92652" w14:textId="77777777" w:rsidR="006802CF" w:rsidRPr="00E34D3D" w:rsidRDefault="009B7E4E" w:rsidP="00E34D3D">
      <w:pPr>
        <w:widowControl/>
        <w:numPr>
          <w:ilvl w:val="0"/>
          <w:numId w:val="20"/>
        </w:numPr>
        <w:spacing w:after="200" w:line="276" w:lineRule="auto"/>
        <w:ind w:left="426" w:hanging="426"/>
        <w:jc w:val="both"/>
        <w:rPr>
          <w:rFonts w:ascii="Arial" w:hAnsi="Arial" w:cs="Arial"/>
          <w:sz w:val="22"/>
          <w:szCs w:val="22"/>
        </w:rPr>
      </w:pPr>
      <w:r w:rsidRPr="00E34D3D">
        <w:rPr>
          <w:rFonts w:ascii="Arial" w:hAnsi="Arial" w:cs="Arial"/>
          <w:smallCaps/>
          <w:sz w:val="22"/>
          <w:szCs w:val="22"/>
        </w:rPr>
        <w:t>Z</w:t>
      </w:r>
      <w:r w:rsidRPr="00E34D3D">
        <w:rPr>
          <w:rFonts w:ascii="Arial" w:hAnsi="Arial" w:cs="Arial"/>
          <w:sz w:val="22"/>
          <w:szCs w:val="22"/>
        </w:rPr>
        <w:t xml:space="preserve">leceniobiorca zobowiązuje się do przechowywania dokumentacji związanej z realizacją Zadania publicznego przez 5 lat, licząc od początku roku kalendarzowego następującego po roku, w którym </w:t>
      </w:r>
      <w:r w:rsidRPr="00E34D3D">
        <w:rPr>
          <w:rFonts w:ascii="Arial" w:hAnsi="Arial" w:cs="Arial"/>
          <w:smallCaps/>
          <w:sz w:val="22"/>
          <w:szCs w:val="22"/>
        </w:rPr>
        <w:t>Z</w:t>
      </w:r>
      <w:r w:rsidRPr="00E34D3D">
        <w:rPr>
          <w:rFonts w:ascii="Arial" w:hAnsi="Arial" w:cs="Arial"/>
          <w:sz w:val="22"/>
          <w:szCs w:val="22"/>
        </w:rPr>
        <w:t>leceniobiorca wykonywał Zadanie publiczne.</w:t>
      </w:r>
    </w:p>
    <w:p w14:paraId="02CFDE3A" w14:textId="77777777" w:rsidR="006802CF" w:rsidRPr="00E34D3D" w:rsidRDefault="009B7E4E" w:rsidP="00E34D3D">
      <w:pPr>
        <w:widowControl/>
        <w:tabs>
          <w:tab w:val="left" w:pos="4253"/>
          <w:tab w:val="left" w:pos="4395"/>
        </w:tabs>
        <w:spacing w:line="276" w:lineRule="auto"/>
        <w:jc w:val="center"/>
        <w:rPr>
          <w:rFonts w:ascii="Arial" w:hAnsi="Arial" w:cs="Arial"/>
          <w:b/>
          <w:sz w:val="22"/>
          <w:szCs w:val="22"/>
        </w:rPr>
      </w:pPr>
      <w:r w:rsidRPr="00E34D3D">
        <w:rPr>
          <w:rFonts w:ascii="Arial" w:hAnsi="Arial" w:cs="Arial"/>
          <w:b/>
          <w:sz w:val="22"/>
          <w:szCs w:val="22"/>
        </w:rPr>
        <w:t>§ 7.</w:t>
      </w:r>
    </w:p>
    <w:p w14:paraId="7B8D00A7" w14:textId="77777777" w:rsidR="006802CF" w:rsidRPr="00E34D3D" w:rsidRDefault="009B7E4E" w:rsidP="00E34D3D">
      <w:pPr>
        <w:widowControl/>
        <w:tabs>
          <w:tab w:val="left" w:pos="4253"/>
          <w:tab w:val="left" w:pos="4395"/>
        </w:tabs>
        <w:spacing w:line="276" w:lineRule="auto"/>
        <w:jc w:val="center"/>
        <w:rPr>
          <w:rFonts w:ascii="Arial" w:hAnsi="Arial" w:cs="Arial"/>
          <w:sz w:val="22"/>
          <w:szCs w:val="22"/>
        </w:rPr>
      </w:pPr>
      <w:r w:rsidRPr="00E34D3D">
        <w:rPr>
          <w:rFonts w:ascii="Arial" w:hAnsi="Arial" w:cs="Arial"/>
          <w:b/>
          <w:sz w:val="22"/>
          <w:szCs w:val="22"/>
        </w:rPr>
        <w:t>Prawa autorskie</w:t>
      </w:r>
      <w:r w:rsidRPr="00E34D3D">
        <w:rPr>
          <w:rFonts w:ascii="Arial" w:hAnsi="Arial" w:cs="Arial"/>
          <w:b/>
          <w:bCs/>
          <w:sz w:val="22"/>
          <w:szCs w:val="22"/>
        </w:rPr>
        <w:br/>
      </w:r>
    </w:p>
    <w:p w14:paraId="6B5EFF9A" w14:textId="77777777" w:rsidR="006802CF" w:rsidRPr="00E34D3D" w:rsidRDefault="009B7E4E" w:rsidP="00E34D3D">
      <w:pPr>
        <w:widowControl/>
        <w:numPr>
          <w:ilvl w:val="0"/>
          <w:numId w:val="21"/>
        </w:numPr>
        <w:tabs>
          <w:tab w:val="left" w:pos="66"/>
        </w:tabs>
        <w:spacing w:after="200" w:line="276" w:lineRule="auto"/>
        <w:ind w:left="426"/>
        <w:jc w:val="both"/>
        <w:rPr>
          <w:rFonts w:ascii="Arial" w:hAnsi="Arial" w:cs="Arial"/>
          <w:sz w:val="22"/>
          <w:szCs w:val="22"/>
        </w:rPr>
      </w:pPr>
      <w:r w:rsidRPr="00E34D3D">
        <w:rPr>
          <w:rFonts w:ascii="Arial" w:hAnsi="Arial" w:cs="Arial"/>
          <w:sz w:val="22"/>
          <w:szCs w:val="22"/>
        </w:rPr>
        <w:t xml:space="preserve">Zleceniobiorca oświadcza, że do dzieł i dokumentacji związanych z ich powstaniem, stanowiących utwór w rozumieniu ustawy </w:t>
      </w:r>
      <w:bookmarkStart w:id="2" w:name="_Hlk56597408"/>
      <w:r w:rsidRPr="00E34D3D">
        <w:rPr>
          <w:rFonts w:ascii="Arial" w:hAnsi="Arial" w:cs="Arial"/>
          <w:sz w:val="22"/>
          <w:szCs w:val="22"/>
        </w:rPr>
        <w:t xml:space="preserve">z dnia 4 lutego 1994 r. o prawie autorskim i prawach </w:t>
      </w:r>
      <w:r w:rsidRPr="00E34D3D">
        <w:rPr>
          <w:rFonts w:ascii="Arial" w:hAnsi="Arial" w:cs="Arial"/>
          <w:color w:val="auto"/>
          <w:sz w:val="22"/>
          <w:szCs w:val="22"/>
        </w:rPr>
        <w:t>pokrewnych</w:t>
      </w:r>
      <w:bookmarkEnd w:id="2"/>
      <w:r w:rsidRPr="00E34D3D">
        <w:rPr>
          <w:rFonts w:ascii="Arial" w:hAnsi="Arial" w:cs="Arial"/>
          <w:color w:val="auto"/>
          <w:sz w:val="22"/>
          <w:szCs w:val="22"/>
        </w:rPr>
        <w:t xml:space="preserve">, w tym do raportu, o którym mowa w § 1 </w:t>
      </w:r>
      <w:r w:rsidRPr="00E34D3D">
        <w:rPr>
          <w:rFonts w:ascii="Arial" w:hAnsi="Arial" w:cs="Arial"/>
          <w:sz w:val="22"/>
          <w:szCs w:val="22"/>
        </w:rPr>
        <w:t>ust. 5 Umowy, a powstałych  w wykonaniu niniejszej Umowy (dalej: „Utwory”) przysługuje lub będzie mu przysługiwać całość autorskich praw majątkowych oraz że nie udzielił ani nie udzieli żadnej osobie licencji uprawniającej do korzystania z każdego z Utworów i posiada wyłączne prawo do udzielania zezwoleń na rozporządzanie i korzystanie z opracowań do każdego z Utworów.</w:t>
      </w:r>
    </w:p>
    <w:p w14:paraId="3680AE4F" w14:textId="77777777" w:rsidR="006802CF" w:rsidRPr="00E34D3D" w:rsidRDefault="009B7E4E" w:rsidP="00E34D3D">
      <w:pPr>
        <w:widowControl/>
        <w:numPr>
          <w:ilvl w:val="0"/>
          <w:numId w:val="21"/>
        </w:numPr>
        <w:tabs>
          <w:tab w:val="left" w:pos="66"/>
        </w:tabs>
        <w:spacing w:after="200" w:line="276" w:lineRule="auto"/>
        <w:ind w:left="426"/>
        <w:jc w:val="both"/>
        <w:rPr>
          <w:rFonts w:ascii="Arial" w:hAnsi="Arial" w:cs="Arial"/>
          <w:sz w:val="22"/>
          <w:szCs w:val="22"/>
        </w:rPr>
      </w:pPr>
      <w:r w:rsidRPr="00E34D3D">
        <w:rPr>
          <w:rFonts w:ascii="Arial" w:hAnsi="Arial" w:cs="Arial"/>
          <w:sz w:val="22"/>
          <w:szCs w:val="22"/>
        </w:rPr>
        <w:t xml:space="preserve">Zleceniobiorca z chwilą przekazania Utworu lub Utworów, bez konieczności składania dalszych oświadczeń woli, przenosi na Zleceniodawcę nieodpłatnie i bezterminowo autorskie prawa majątkowe do Utworu lub Utworów, bez ograniczeń co do czasu, na zasadzie wyłączności w zakresie następujących pól eksploatacji: </w:t>
      </w:r>
    </w:p>
    <w:p w14:paraId="01ABCDD1" w14:textId="77777777" w:rsidR="006802CF" w:rsidRPr="00E34D3D" w:rsidRDefault="009B7E4E" w:rsidP="00E34D3D">
      <w:pPr>
        <w:pStyle w:val="Akapitzlist"/>
        <w:widowControl/>
        <w:numPr>
          <w:ilvl w:val="0"/>
          <w:numId w:val="22"/>
        </w:numPr>
        <w:spacing w:line="276" w:lineRule="auto"/>
        <w:ind w:left="993" w:hanging="284"/>
        <w:jc w:val="both"/>
        <w:rPr>
          <w:rFonts w:ascii="Arial" w:hAnsi="Arial" w:cs="Arial"/>
          <w:sz w:val="22"/>
          <w:szCs w:val="22"/>
        </w:rPr>
      </w:pPr>
      <w:r w:rsidRPr="00E34D3D">
        <w:rPr>
          <w:rFonts w:ascii="Arial" w:hAnsi="Arial" w:cs="Arial"/>
          <w:sz w:val="22"/>
          <w:szCs w:val="22"/>
        </w:rPr>
        <w:t>utrwalania utworu bez żadnych ograniczeń ilościowych, dowolną techniką, w tym drukarską, cyfrową, reprograficzną, elektroniczną, fotograficzną, optyczną, laserową, poprzez zapis magnetyczny, na każdym nośniku, włączając w to także nośniki elektroniczne, optyczne, magnetyczne, dyskietki, CD-ROM, DVD, papier;</w:t>
      </w:r>
    </w:p>
    <w:p w14:paraId="3703787C" w14:textId="77777777" w:rsidR="006802CF" w:rsidRPr="00E34D3D" w:rsidRDefault="009B7E4E" w:rsidP="00E34D3D">
      <w:pPr>
        <w:pStyle w:val="Akapitzlist"/>
        <w:widowControl/>
        <w:numPr>
          <w:ilvl w:val="0"/>
          <w:numId w:val="22"/>
        </w:numPr>
        <w:spacing w:line="276" w:lineRule="auto"/>
        <w:ind w:left="993" w:hanging="284"/>
        <w:jc w:val="both"/>
        <w:rPr>
          <w:rFonts w:ascii="Arial" w:hAnsi="Arial" w:cs="Arial"/>
          <w:sz w:val="22"/>
          <w:szCs w:val="22"/>
        </w:rPr>
      </w:pPr>
      <w:r w:rsidRPr="00E34D3D">
        <w:rPr>
          <w:rFonts w:ascii="Arial" w:hAnsi="Arial" w:cs="Arial"/>
          <w:sz w:val="22"/>
          <w:szCs w:val="22"/>
        </w:rPr>
        <w:t>zwielokrotniania utworu bez żadnych ograniczeń ilościowych, w każdej możliwej technice, w tym drukarskiej, reprograficznej, cyfrowej, elektronicznej, laserowej, fotograficznej, poprzez zapis magnetyczny, na każdym nośniku, włączając w to także nośniki elektroniczne, optyczne, magnetyczne, dyskietki, CD-ROM, DVD, papier, w ramach systemu on-line;</w:t>
      </w:r>
    </w:p>
    <w:p w14:paraId="1B31F150" w14:textId="77777777" w:rsidR="006802CF" w:rsidRPr="00E34D3D" w:rsidRDefault="009B7E4E" w:rsidP="00E34D3D">
      <w:pPr>
        <w:pStyle w:val="Akapitzlist"/>
        <w:widowControl/>
        <w:numPr>
          <w:ilvl w:val="0"/>
          <w:numId w:val="22"/>
        </w:numPr>
        <w:spacing w:line="276" w:lineRule="auto"/>
        <w:ind w:left="993" w:hanging="284"/>
        <w:jc w:val="both"/>
        <w:rPr>
          <w:rFonts w:ascii="Arial" w:hAnsi="Arial" w:cs="Arial"/>
          <w:sz w:val="22"/>
          <w:szCs w:val="22"/>
        </w:rPr>
      </w:pPr>
      <w:r w:rsidRPr="00E34D3D">
        <w:rPr>
          <w:rFonts w:ascii="Arial" w:hAnsi="Arial" w:cs="Arial"/>
          <w:sz w:val="22"/>
          <w:szCs w:val="22"/>
        </w:rPr>
        <w:t>wprowadzenia utworu do pamięci komputera i sieci multimedialnych, w tym Internetu, sieci wewnętrznych typu Intranet, bez żadnych ograniczeń ilościowych, jak również przesyłania utworu w ramach ww. sieci, w tym w trybie on-line;</w:t>
      </w:r>
    </w:p>
    <w:p w14:paraId="66034062" w14:textId="77777777" w:rsidR="006802CF" w:rsidRPr="00E34D3D" w:rsidRDefault="009B7E4E" w:rsidP="00E34D3D">
      <w:pPr>
        <w:pStyle w:val="Akapitzlist"/>
        <w:widowControl/>
        <w:numPr>
          <w:ilvl w:val="0"/>
          <w:numId w:val="22"/>
        </w:numPr>
        <w:spacing w:line="276" w:lineRule="auto"/>
        <w:ind w:left="993" w:hanging="284"/>
        <w:jc w:val="both"/>
        <w:rPr>
          <w:rFonts w:ascii="Arial" w:hAnsi="Arial" w:cs="Arial"/>
          <w:sz w:val="22"/>
          <w:szCs w:val="22"/>
        </w:rPr>
      </w:pPr>
      <w:r w:rsidRPr="00E34D3D">
        <w:rPr>
          <w:rFonts w:ascii="Arial" w:hAnsi="Arial" w:cs="Arial"/>
          <w:sz w:val="22"/>
          <w:szCs w:val="22"/>
        </w:rPr>
        <w:t>rozpowszechniania utworu, w tym wprowadzania go do obrotu, w szczególności drukiem, w postaci książkowej (w tym również w ramach utworów zbiorowych), w czasopismach, w ramach produktów elektronicznych, w tym w ramach elektronicznych baz danych, na nośnikach magnetycznych, cyfrowych, optycznych, elektronicznych, również w postaci CD-ROM, dyskietek, DVD, w ramach sieci multimedialnych, w tym sieci wewnętrznych (np. typu Intranet), jak i Internetu, w systemie on-line, poprzez komunikowanie na życzenie, w drodze użyczania utworu;</w:t>
      </w:r>
    </w:p>
    <w:p w14:paraId="25C9E3E4" w14:textId="77777777" w:rsidR="006802CF" w:rsidRPr="00E34D3D" w:rsidRDefault="009B7E4E" w:rsidP="00E34D3D">
      <w:pPr>
        <w:pStyle w:val="Akapitzlist"/>
        <w:widowControl/>
        <w:numPr>
          <w:ilvl w:val="0"/>
          <w:numId w:val="22"/>
        </w:numPr>
        <w:spacing w:line="276" w:lineRule="auto"/>
        <w:ind w:left="993" w:hanging="284"/>
        <w:jc w:val="both"/>
        <w:rPr>
          <w:rFonts w:ascii="Arial" w:hAnsi="Arial" w:cs="Arial"/>
          <w:sz w:val="22"/>
          <w:szCs w:val="22"/>
        </w:rPr>
      </w:pPr>
      <w:r w:rsidRPr="00E34D3D">
        <w:rPr>
          <w:rFonts w:ascii="Arial" w:hAnsi="Arial" w:cs="Arial"/>
          <w:sz w:val="22"/>
          <w:szCs w:val="22"/>
        </w:rPr>
        <w:t>wypożyczania, najmu, użyczania, dzierżawy lub wymiany nośników, na których utwór utrwalono, utrwalonych i zwielokrotnionych stosownie do punktów jeden i dwa, przy zastosowaniu dowolnej techniki udostępnienia utworu;</w:t>
      </w:r>
    </w:p>
    <w:p w14:paraId="4D387812" w14:textId="77777777" w:rsidR="006802CF" w:rsidRPr="00E34D3D" w:rsidRDefault="009B7E4E" w:rsidP="00E34D3D">
      <w:pPr>
        <w:pStyle w:val="Akapitzlist"/>
        <w:widowControl/>
        <w:numPr>
          <w:ilvl w:val="0"/>
          <w:numId w:val="22"/>
        </w:numPr>
        <w:spacing w:line="276" w:lineRule="auto"/>
        <w:ind w:left="993" w:hanging="284"/>
        <w:jc w:val="both"/>
        <w:rPr>
          <w:rFonts w:ascii="Arial" w:hAnsi="Arial" w:cs="Arial"/>
          <w:sz w:val="22"/>
          <w:szCs w:val="22"/>
        </w:rPr>
      </w:pPr>
      <w:r w:rsidRPr="00E34D3D">
        <w:rPr>
          <w:rFonts w:ascii="Arial" w:hAnsi="Arial" w:cs="Arial"/>
          <w:sz w:val="22"/>
          <w:szCs w:val="22"/>
        </w:rPr>
        <w:t>nadawania utworu za pomocą wizji (przewodowej albo bezprzewodowej) przez stację naziemną, jak i za pośrednictwem satelity;</w:t>
      </w:r>
    </w:p>
    <w:p w14:paraId="0A632701" w14:textId="77777777" w:rsidR="006802CF" w:rsidRPr="00E34D3D" w:rsidRDefault="009B7E4E" w:rsidP="00E34D3D">
      <w:pPr>
        <w:pStyle w:val="Akapitzlist"/>
        <w:widowControl/>
        <w:numPr>
          <w:ilvl w:val="0"/>
          <w:numId w:val="22"/>
        </w:numPr>
        <w:spacing w:line="276" w:lineRule="auto"/>
        <w:ind w:left="993" w:hanging="284"/>
        <w:jc w:val="both"/>
        <w:rPr>
          <w:rFonts w:ascii="Arial" w:hAnsi="Arial" w:cs="Arial"/>
          <w:sz w:val="22"/>
          <w:szCs w:val="22"/>
        </w:rPr>
      </w:pPr>
      <w:r w:rsidRPr="00E34D3D">
        <w:rPr>
          <w:rFonts w:ascii="Arial" w:hAnsi="Arial" w:cs="Arial"/>
          <w:sz w:val="22"/>
          <w:szCs w:val="22"/>
        </w:rPr>
        <w:t>odtwarzania i wystawiania utworu;</w:t>
      </w:r>
    </w:p>
    <w:p w14:paraId="18DC0A63" w14:textId="77777777" w:rsidR="006802CF" w:rsidRPr="00E34D3D" w:rsidRDefault="009B7E4E" w:rsidP="00E34D3D">
      <w:pPr>
        <w:pStyle w:val="Akapitzlist"/>
        <w:widowControl/>
        <w:numPr>
          <w:ilvl w:val="0"/>
          <w:numId w:val="22"/>
        </w:numPr>
        <w:spacing w:line="276" w:lineRule="auto"/>
        <w:ind w:left="993" w:hanging="284"/>
        <w:jc w:val="both"/>
        <w:rPr>
          <w:rFonts w:ascii="Arial" w:hAnsi="Arial" w:cs="Arial"/>
          <w:sz w:val="22"/>
          <w:szCs w:val="22"/>
        </w:rPr>
      </w:pPr>
      <w:r w:rsidRPr="00E34D3D">
        <w:rPr>
          <w:rFonts w:ascii="Arial" w:hAnsi="Arial" w:cs="Arial"/>
          <w:sz w:val="22"/>
          <w:szCs w:val="22"/>
        </w:rPr>
        <w:t>publicznego udostępniania utworu w taki sposób, aby każdy mógł mieć do niego dostęp w miejscu i w czasie przez siebie wybranym;</w:t>
      </w:r>
    </w:p>
    <w:p w14:paraId="4C873435" w14:textId="77777777" w:rsidR="006802CF" w:rsidRPr="00E34D3D" w:rsidRDefault="009B7E4E" w:rsidP="00E34D3D">
      <w:pPr>
        <w:pStyle w:val="Akapitzlist"/>
        <w:widowControl/>
        <w:numPr>
          <w:ilvl w:val="0"/>
          <w:numId w:val="22"/>
        </w:numPr>
        <w:spacing w:line="276" w:lineRule="auto"/>
        <w:ind w:left="993" w:hanging="284"/>
        <w:jc w:val="both"/>
        <w:rPr>
          <w:rFonts w:ascii="Arial" w:hAnsi="Arial" w:cs="Arial"/>
          <w:sz w:val="22"/>
          <w:szCs w:val="22"/>
        </w:rPr>
      </w:pPr>
      <w:r w:rsidRPr="00E34D3D">
        <w:rPr>
          <w:rFonts w:ascii="Arial" w:hAnsi="Arial" w:cs="Arial"/>
          <w:sz w:val="22"/>
          <w:szCs w:val="22"/>
        </w:rPr>
        <w:t>wykorzystywania utworu i jego fragmentów w celach informacyjnych, promocyjnych i marketingowych;</w:t>
      </w:r>
    </w:p>
    <w:p w14:paraId="79EAB097" w14:textId="77777777" w:rsidR="006802CF" w:rsidRPr="00E34D3D" w:rsidRDefault="009B7E4E" w:rsidP="00E34D3D">
      <w:pPr>
        <w:pStyle w:val="Akapitzlist"/>
        <w:widowControl/>
        <w:numPr>
          <w:ilvl w:val="0"/>
          <w:numId w:val="22"/>
        </w:numPr>
        <w:spacing w:line="276" w:lineRule="auto"/>
        <w:ind w:left="1134" w:hanging="425"/>
        <w:jc w:val="both"/>
        <w:rPr>
          <w:rFonts w:ascii="Arial" w:hAnsi="Arial" w:cs="Arial"/>
          <w:sz w:val="22"/>
          <w:szCs w:val="22"/>
        </w:rPr>
      </w:pPr>
      <w:r w:rsidRPr="00E34D3D">
        <w:rPr>
          <w:rFonts w:ascii="Arial" w:hAnsi="Arial" w:cs="Arial"/>
          <w:sz w:val="22"/>
          <w:szCs w:val="22"/>
        </w:rPr>
        <w:t>dokonywania lub zlecania osobom trzecim dokonywania opracowań utworu, w tym jego skrótów i streszczeń oraz korzystania z tych opracowań i rozporządzania nimi na polach eksploatacji określonych w niniejszym ustępie;</w:t>
      </w:r>
    </w:p>
    <w:p w14:paraId="3B857ACE" w14:textId="77777777" w:rsidR="006802CF" w:rsidRPr="00E34D3D" w:rsidRDefault="009B7E4E" w:rsidP="00E34D3D">
      <w:pPr>
        <w:pStyle w:val="Akapitzlist"/>
        <w:widowControl/>
        <w:numPr>
          <w:ilvl w:val="0"/>
          <w:numId w:val="22"/>
        </w:numPr>
        <w:spacing w:line="276" w:lineRule="auto"/>
        <w:ind w:left="1134" w:hanging="425"/>
        <w:jc w:val="both"/>
        <w:rPr>
          <w:rFonts w:ascii="Arial" w:hAnsi="Arial" w:cs="Arial"/>
          <w:sz w:val="22"/>
          <w:szCs w:val="22"/>
        </w:rPr>
      </w:pPr>
      <w:r w:rsidRPr="00E34D3D">
        <w:rPr>
          <w:rFonts w:ascii="Arial" w:hAnsi="Arial" w:cs="Arial"/>
          <w:sz w:val="22"/>
          <w:szCs w:val="22"/>
        </w:rPr>
        <w:t>udzielenia zezwoleń na rozporządzanie i korzystanie z utworu, w tym również zezwoleń do jego opracowania i dokonania tłumaczeń;</w:t>
      </w:r>
    </w:p>
    <w:p w14:paraId="0AC504AF" w14:textId="77777777" w:rsidR="006802CF" w:rsidRPr="00E34D3D" w:rsidRDefault="009B7E4E" w:rsidP="00E34D3D">
      <w:pPr>
        <w:pStyle w:val="Akapitzlist"/>
        <w:widowControl/>
        <w:numPr>
          <w:ilvl w:val="0"/>
          <w:numId w:val="22"/>
        </w:numPr>
        <w:spacing w:line="276" w:lineRule="auto"/>
        <w:ind w:left="1134" w:hanging="425"/>
        <w:jc w:val="both"/>
        <w:rPr>
          <w:rFonts w:ascii="Arial" w:hAnsi="Arial" w:cs="Arial"/>
          <w:sz w:val="22"/>
          <w:szCs w:val="22"/>
        </w:rPr>
      </w:pPr>
      <w:r w:rsidRPr="00E34D3D">
        <w:rPr>
          <w:rFonts w:ascii="Arial" w:hAnsi="Arial" w:cs="Arial"/>
          <w:sz w:val="22"/>
          <w:szCs w:val="22"/>
        </w:rPr>
        <w:t>łączenia utworu w całości lub w części z innymi materiałami szkoleniowymi lub innymi dokumentami oraz jego tłumaczenia.</w:t>
      </w:r>
    </w:p>
    <w:p w14:paraId="43516ADE" w14:textId="77777777" w:rsidR="006802CF" w:rsidRPr="00E34D3D" w:rsidRDefault="009B7E4E" w:rsidP="00E34D3D">
      <w:pPr>
        <w:widowControl/>
        <w:numPr>
          <w:ilvl w:val="0"/>
          <w:numId w:val="21"/>
        </w:numPr>
        <w:tabs>
          <w:tab w:val="left" w:pos="66"/>
        </w:tabs>
        <w:spacing w:after="200" w:line="276" w:lineRule="auto"/>
        <w:ind w:left="426"/>
        <w:jc w:val="both"/>
        <w:rPr>
          <w:rFonts w:ascii="Arial" w:hAnsi="Arial" w:cs="Arial"/>
          <w:sz w:val="22"/>
          <w:szCs w:val="22"/>
        </w:rPr>
      </w:pPr>
      <w:r w:rsidRPr="00E34D3D">
        <w:rPr>
          <w:rFonts w:ascii="Arial" w:hAnsi="Arial" w:cs="Arial"/>
          <w:sz w:val="22"/>
          <w:szCs w:val="22"/>
        </w:rPr>
        <w:t>W ramach niniejszej Umowy Zleceniodawca uzyskuje nieograniczone prawo do korzystania i rozporządzania prawami, wymienionymi w ust. 2, na terenie Polski oraz reszty świata (prawo nieograniczone terytorialnie) przez cały ustawowy okres trwania autorskich praw majątkowych.</w:t>
      </w:r>
    </w:p>
    <w:p w14:paraId="257D9074" w14:textId="77777777" w:rsidR="006802CF" w:rsidRPr="00E34D3D" w:rsidRDefault="009B7E4E" w:rsidP="00E34D3D">
      <w:pPr>
        <w:widowControl/>
        <w:numPr>
          <w:ilvl w:val="0"/>
          <w:numId w:val="21"/>
        </w:numPr>
        <w:tabs>
          <w:tab w:val="left" w:pos="66"/>
        </w:tabs>
        <w:spacing w:after="200" w:line="276" w:lineRule="auto"/>
        <w:ind w:left="426"/>
        <w:jc w:val="both"/>
        <w:rPr>
          <w:rFonts w:ascii="Arial" w:hAnsi="Arial" w:cs="Arial"/>
          <w:sz w:val="22"/>
          <w:szCs w:val="22"/>
        </w:rPr>
      </w:pPr>
      <w:r w:rsidRPr="00E34D3D">
        <w:rPr>
          <w:rFonts w:ascii="Arial" w:hAnsi="Arial" w:cs="Arial"/>
          <w:sz w:val="22"/>
          <w:szCs w:val="22"/>
        </w:rPr>
        <w:t>Zleceniobiorca udziela Zleceniodawcy, nieodpłatnie i bezwarunkowo, zezwolenia na rozporządzanie i korzystanie z opracowań każdego z Utworów.</w:t>
      </w:r>
    </w:p>
    <w:p w14:paraId="5D1B88C2" w14:textId="77777777" w:rsidR="006802CF" w:rsidRPr="00E34D3D" w:rsidRDefault="009B7E4E" w:rsidP="00E34D3D">
      <w:pPr>
        <w:widowControl/>
        <w:numPr>
          <w:ilvl w:val="0"/>
          <w:numId w:val="21"/>
        </w:numPr>
        <w:tabs>
          <w:tab w:val="left" w:pos="66"/>
        </w:tabs>
        <w:spacing w:after="200" w:line="276" w:lineRule="auto"/>
        <w:ind w:left="426"/>
        <w:jc w:val="both"/>
        <w:rPr>
          <w:rFonts w:ascii="Arial" w:hAnsi="Arial" w:cs="Arial"/>
          <w:sz w:val="22"/>
          <w:szCs w:val="22"/>
        </w:rPr>
      </w:pPr>
      <w:r w:rsidRPr="00E34D3D">
        <w:rPr>
          <w:rFonts w:ascii="Arial" w:hAnsi="Arial" w:cs="Arial"/>
          <w:sz w:val="22"/>
          <w:szCs w:val="22"/>
        </w:rPr>
        <w:t>Zleceniodawca ma prawo zbyć nabyte prawa lub upoważnić osoby trzecie do korzystania z uzyskanych zezwoleń.</w:t>
      </w:r>
    </w:p>
    <w:p w14:paraId="045A536C" w14:textId="77777777" w:rsidR="006802CF" w:rsidRPr="00E34D3D" w:rsidRDefault="009B7E4E" w:rsidP="00E34D3D">
      <w:pPr>
        <w:widowControl/>
        <w:numPr>
          <w:ilvl w:val="0"/>
          <w:numId w:val="21"/>
        </w:numPr>
        <w:tabs>
          <w:tab w:val="left" w:pos="66"/>
        </w:tabs>
        <w:spacing w:after="200" w:line="276" w:lineRule="auto"/>
        <w:ind w:left="426"/>
        <w:jc w:val="both"/>
        <w:rPr>
          <w:rFonts w:ascii="Arial" w:hAnsi="Arial" w:cs="Arial"/>
          <w:sz w:val="22"/>
          <w:szCs w:val="22"/>
        </w:rPr>
      </w:pPr>
      <w:r w:rsidRPr="00E34D3D">
        <w:rPr>
          <w:rFonts w:ascii="Arial" w:hAnsi="Arial" w:cs="Arial"/>
          <w:sz w:val="22"/>
          <w:szCs w:val="22"/>
        </w:rPr>
        <w:t>Z chwilą, o której mowa w ust. 2, następuje również bezpłatne nabycie przez Zleceniodawcę  własności wszystkich form egzemplarzy Utworu, w których jest on przekazywany przez Zleceniobiorcę.</w:t>
      </w:r>
    </w:p>
    <w:p w14:paraId="183EFAA7" w14:textId="77777777" w:rsidR="006802CF" w:rsidRPr="00E34D3D" w:rsidRDefault="009B7E4E" w:rsidP="00E34D3D">
      <w:pPr>
        <w:widowControl/>
        <w:numPr>
          <w:ilvl w:val="0"/>
          <w:numId w:val="21"/>
        </w:numPr>
        <w:tabs>
          <w:tab w:val="left" w:pos="66"/>
        </w:tabs>
        <w:spacing w:after="200" w:line="276" w:lineRule="auto"/>
        <w:ind w:left="426"/>
        <w:jc w:val="both"/>
        <w:rPr>
          <w:rFonts w:ascii="Arial" w:hAnsi="Arial" w:cs="Arial"/>
          <w:sz w:val="22"/>
          <w:szCs w:val="22"/>
        </w:rPr>
      </w:pPr>
      <w:r w:rsidRPr="00E34D3D">
        <w:rPr>
          <w:rFonts w:ascii="Arial" w:hAnsi="Arial" w:cs="Arial"/>
          <w:sz w:val="22"/>
          <w:szCs w:val="22"/>
        </w:rPr>
        <w:t>Zleceniodawca upoważnia Zleceniobiorcę do nieodpłatnego korzystania ze wszystkich Utworów, o których mowa w ust.1, na polach eksploatacji określonych w ust. 2, w ramach prowadzonej działalności statutowej, z wyłączeniem działalności gospodarczej. Zleceniobiorca nie może przenosić udzielonego upoważnienia na osoby trzecie. Upoważnienie może być odwołane przez Zleceniodawcę w każdym czasie.</w:t>
      </w:r>
    </w:p>
    <w:p w14:paraId="432296C9" w14:textId="77777777" w:rsidR="006802CF" w:rsidRPr="00E34D3D" w:rsidRDefault="009B7E4E" w:rsidP="00E34D3D">
      <w:pPr>
        <w:widowControl/>
        <w:numPr>
          <w:ilvl w:val="0"/>
          <w:numId w:val="21"/>
        </w:numPr>
        <w:tabs>
          <w:tab w:val="left" w:pos="66"/>
        </w:tabs>
        <w:spacing w:after="200" w:line="276" w:lineRule="auto"/>
        <w:ind w:left="426"/>
        <w:jc w:val="both"/>
        <w:rPr>
          <w:rFonts w:ascii="Arial" w:hAnsi="Arial" w:cs="Arial"/>
          <w:sz w:val="22"/>
          <w:szCs w:val="22"/>
        </w:rPr>
      </w:pPr>
      <w:r w:rsidRPr="00E34D3D">
        <w:rPr>
          <w:rFonts w:ascii="Arial" w:hAnsi="Arial" w:cs="Arial"/>
          <w:sz w:val="22"/>
          <w:szCs w:val="22"/>
        </w:rPr>
        <w:t xml:space="preserve">W przypadku wcześniejszego rozwiązania Umowy lub odstąpienia od </w:t>
      </w:r>
      <w:r w:rsidR="00717E68" w:rsidRPr="00E34D3D">
        <w:rPr>
          <w:rFonts w:ascii="Arial" w:hAnsi="Arial" w:cs="Arial"/>
          <w:sz w:val="22"/>
          <w:szCs w:val="22"/>
        </w:rPr>
        <w:t>U</w:t>
      </w:r>
      <w:r w:rsidRPr="00E34D3D">
        <w:rPr>
          <w:rFonts w:ascii="Arial" w:hAnsi="Arial" w:cs="Arial"/>
          <w:sz w:val="22"/>
          <w:szCs w:val="22"/>
        </w:rPr>
        <w:t xml:space="preserve">mowy przez którąkolwiek ze Stron, postanowienia Umowy o autorskich prawach majątkowych pozostają w mocy, zaś skutki w zakresie rozwiązania lub odstąpienia nie mają do nich zastosowania, chyba że Strony postanowią inaczej w drodze aneksu do niniejszej Umowy bądź w drodze odrębnie zawartego porozumienia. </w:t>
      </w:r>
    </w:p>
    <w:p w14:paraId="20FF66C0" w14:textId="77777777" w:rsidR="006802CF" w:rsidRPr="00E34D3D" w:rsidRDefault="009B7E4E" w:rsidP="00E34D3D">
      <w:pPr>
        <w:widowControl/>
        <w:numPr>
          <w:ilvl w:val="0"/>
          <w:numId w:val="21"/>
        </w:numPr>
        <w:tabs>
          <w:tab w:val="left" w:pos="66"/>
        </w:tabs>
        <w:spacing w:after="200" w:line="276" w:lineRule="auto"/>
        <w:ind w:left="426"/>
        <w:jc w:val="both"/>
        <w:rPr>
          <w:rFonts w:ascii="Arial" w:hAnsi="Arial" w:cs="Arial"/>
          <w:sz w:val="22"/>
          <w:szCs w:val="22"/>
        </w:rPr>
      </w:pPr>
      <w:r w:rsidRPr="00E34D3D">
        <w:rPr>
          <w:rFonts w:ascii="Arial" w:hAnsi="Arial" w:cs="Arial"/>
          <w:sz w:val="22"/>
          <w:szCs w:val="22"/>
        </w:rPr>
        <w:t>Zleceniobiorca zobowiązuje się do niepublikowania jakichkolwiek materiałów i udzielania informacji uzyskanych w trakcie realizacji Zadania publicznego, a także upowszechniania ich w mediach publicznych bez pisemnej zgody Zleceniodawcy.</w:t>
      </w:r>
    </w:p>
    <w:p w14:paraId="0115A367" w14:textId="77777777" w:rsidR="006802CF" w:rsidRPr="00E34D3D" w:rsidRDefault="009B7E4E" w:rsidP="00E34D3D">
      <w:pPr>
        <w:widowControl/>
        <w:numPr>
          <w:ilvl w:val="0"/>
          <w:numId w:val="21"/>
        </w:numPr>
        <w:tabs>
          <w:tab w:val="left" w:pos="66"/>
        </w:tabs>
        <w:spacing w:after="200" w:line="276" w:lineRule="auto"/>
        <w:ind w:left="426"/>
        <w:jc w:val="both"/>
        <w:rPr>
          <w:rFonts w:ascii="Arial" w:hAnsi="Arial" w:cs="Arial"/>
          <w:sz w:val="22"/>
          <w:szCs w:val="22"/>
        </w:rPr>
      </w:pPr>
      <w:r w:rsidRPr="00E34D3D">
        <w:rPr>
          <w:rFonts w:ascii="Arial" w:hAnsi="Arial" w:cs="Arial"/>
          <w:sz w:val="22"/>
          <w:szCs w:val="22"/>
        </w:rPr>
        <w:t xml:space="preserve">W przypadku wystąpienia przeciwko Zleceniodawcy przez osobę trzecią z roszczeniami wynikającymi z naruszenia jej autorskich praw majątkowych, osobistych, praw własności lub innych praw, Zleceniobiorca zobowiązany jest do udzielenia Zleceniodawcy wszelkich wyjaśnień koniecznych do ustalenia zasadności roszczeń oraz zobowiązany </w:t>
      </w:r>
      <w:r w:rsidR="00BA1BC6" w:rsidRPr="00E34D3D">
        <w:rPr>
          <w:rFonts w:ascii="Arial" w:hAnsi="Arial" w:cs="Arial"/>
          <w:sz w:val="22"/>
          <w:szCs w:val="22"/>
        </w:rPr>
        <w:t xml:space="preserve">jest </w:t>
      </w:r>
      <w:r w:rsidRPr="00E34D3D">
        <w:rPr>
          <w:rFonts w:ascii="Arial" w:hAnsi="Arial" w:cs="Arial"/>
          <w:sz w:val="22"/>
          <w:szCs w:val="22"/>
        </w:rPr>
        <w:t xml:space="preserve">do sporządzenia pisemnego stanowiska w sprawie. Jeżeli powyższe wyjaśnienia nie okażą się wystarczające i na mocy wyroku sądu dojdzie do zasądzenia jakichkolwiek świadczeń na rzecz osoby trzeciej od Zleceniodawcy dodatkowo Zleceniobiorca będzie zobowiązany do ich zaspokojenia i podjęcia wszelkich niezbędnych czynności w celu zwolnienia Zleceniodawcy od odpowiedzialności, w tym od obowiązku świadczeń z tego tytułu. </w:t>
      </w:r>
    </w:p>
    <w:p w14:paraId="362A5D1E" w14:textId="77777777" w:rsidR="006802CF" w:rsidRPr="00E34D3D" w:rsidRDefault="009B7E4E" w:rsidP="00E34D3D">
      <w:pPr>
        <w:widowControl/>
        <w:numPr>
          <w:ilvl w:val="0"/>
          <w:numId w:val="21"/>
        </w:numPr>
        <w:tabs>
          <w:tab w:val="left" w:pos="66"/>
        </w:tabs>
        <w:spacing w:after="200" w:line="276" w:lineRule="auto"/>
        <w:ind w:left="426"/>
        <w:jc w:val="both"/>
        <w:rPr>
          <w:rFonts w:ascii="Arial" w:hAnsi="Arial" w:cs="Arial"/>
          <w:sz w:val="22"/>
          <w:szCs w:val="22"/>
        </w:rPr>
      </w:pPr>
      <w:r w:rsidRPr="00E34D3D">
        <w:rPr>
          <w:rFonts w:ascii="Arial" w:hAnsi="Arial" w:cs="Arial"/>
          <w:sz w:val="22"/>
          <w:szCs w:val="22"/>
        </w:rPr>
        <w:t xml:space="preserve">W przypadku zaspokojenia przez Zleceniodawcę roszczeń osoby trzeciej, Zleceniodawcy przysługuje wobec Zleceniobiorcy roszczenie o zwrot wszelkich uiszczonych z tego tytułu kosztów i opłat. </w:t>
      </w:r>
    </w:p>
    <w:p w14:paraId="1243124E" w14:textId="77777777" w:rsidR="006802CF" w:rsidRPr="00E34D3D" w:rsidRDefault="009B7E4E" w:rsidP="00E34D3D">
      <w:pPr>
        <w:widowControl/>
        <w:numPr>
          <w:ilvl w:val="0"/>
          <w:numId w:val="21"/>
        </w:numPr>
        <w:tabs>
          <w:tab w:val="left" w:pos="66"/>
        </w:tabs>
        <w:spacing w:after="200" w:line="276" w:lineRule="auto"/>
        <w:ind w:left="426"/>
        <w:jc w:val="both"/>
        <w:rPr>
          <w:rFonts w:ascii="Arial" w:hAnsi="Arial" w:cs="Arial"/>
          <w:sz w:val="22"/>
          <w:szCs w:val="22"/>
        </w:rPr>
      </w:pPr>
      <w:r w:rsidRPr="00E34D3D">
        <w:rPr>
          <w:rFonts w:ascii="Arial" w:hAnsi="Arial" w:cs="Arial"/>
          <w:sz w:val="22"/>
          <w:szCs w:val="22"/>
        </w:rPr>
        <w:t>W przypadku dochodzenia na drodze sądowej przez osoby trzecie roszczeń, o których mowa w ust. 10 powyżej przeciwko Zleceniodawcy, Zleceniobiorca będzie zobowiązany do przystąpienia w procesie do</w:t>
      </w:r>
      <w:r w:rsidR="00BA1BC6" w:rsidRPr="00E34D3D">
        <w:rPr>
          <w:rFonts w:ascii="Arial" w:hAnsi="Arial" w:cs="Arial"/>
          <w:sz w:val="22"/>
          <w:szCs w:val="22"/>
        </w:rPr>
        <w:t xml:space="preserve"> Zleceniodawcy</w:t>
      </w:r>
      <w:r w:rsidRPr="00E34D3D">
        <w:rPr>
          <w:rFonts w:ascii="Arial" w:hAnsi="Arial" w:cs="Arial"/>
          <w:sz w:val="22"/>
          <w:szCs w:val="22"/>
        </w:rPr>
        <w:t xml:space="preserve"> i podjęcia wszelkich czynności w celu</w:t>
      </w:r>
      <w:r w:rsidR="00BA1BC6" w:rsidRPr="00E34D3D">
        <w:rPr>
          <w:rFonts w:ascii="Arial" w:hAnsi="Arial" w:cs="Arial"/>
          <w:sz w:val="22"/>
          <w:szCs w:val="22"/>
        </w:rPr>
        <w:t xml:space="preserve"> jego</w:t>
      </w:r>
      <w:r w:rsidRPr="00E34D3D">
        <w:rPr>
          <w:rFonts w:ascii="Arial" w:hAnsi="Arial" w:cs="Arial"/>
          <w:sz w:val="22"/>
          <w:szCs w:val="22"/>
        </w:rPr>
        <w:t xml:space="preserve"> zwolnienia z udziału w sprawie oraz zwolnienia</w:t>
      </w:r>
      <w:r w:rsidR="00BA1BC6" w:rsidRPr="00E34D3D">
        <w:rPr>
          <w:rFonts w:ascii="Arial" w:hAnsi="Arial" w:cs="Arial"/>
          <w:sz w:val="22"/>
          <w:szCs w:val="22"/>
        </w:rPr>
        <w:t xml:space="preserve"> go </w:t>
      </w:r>
      <w:r w:rsidRPr="00E34D3D">
        <w:rPr>
          <w:rFonts w:ascii="Arial" w:hAnsi="Arial" w:cs="Arial"/>
          <w:sz w:val="22"/>
          <w:szCs w:val="22"/>
        </w:rPr>
        <w:t xml:space="preserve">z odpowiedzialności. </w:t>
      </w:r>
    </w:p>
    <w:p w14:paraId="32220770" w14:textId="77777777" w:rsidR="006802CF" w:rsidRPr="00E34D3D" w:rsidRDefault="009B7E4E" w:rsidP="00E34D3D">
      <w:pPr>
        <w:widowControl/>
        <w:numPr>
          <w:ilvl w:val="0"/>
          <w:numId w:val="21"/>
        </w:numPr>
        <w:tabs>
          <w:tab w:val="left" w:pos="66"/>
        </w:tabs>
        <w:spacing w:after="200" w:line="276" w:lineRule="auto"/>
        <w:ind w:left="426"/>
        <w:jc w:val="both"/>
        <w:rPr>
          <w:rFonts w:ascii="Arial" w:hAnsi="Arial" w:cs="Arial"/>
          <w:sz w:val="22"/>
          <w:szCs w:val="22"/>
        </w:rPr>
      </w:pPr>
      <w:r w:rsidRPr="00E34D3D">
        <w:rPr>
          <w:rFonts w:ascii="Arial" w:hAnsi="Arial" w:cs="Arial"/>
          <w:sz w:val="22"/>
          <w:szCs w:val="22"/>
        </w:rPr>
        <w:t>Zleceniobiorca zobowiązuje się do przekazania wraz ze sprawozdaniem końcowym wszystkich materiałów wytworzonych w ramach realizacji Zadania publicznego także w formie elektronicznej.</w:t>
      </w:r>
    </w:p>
    <w:p w14:paraId="5E842A01" w14:textId="77777777" w:rsidR="006802CF" w:rsidRPr="00E34D3D" w:rsidRDefault="009B7E4E" w:rsidP="00E34D3D">
      <w:pPr>
        <w:widowControl/>
        <w:spacing w:after="200" w:line="276" w:lineRule="auto"/>
        <w:ind w:left="351"/>
        <w:jc w:val="center"/>
        <w:rPr>
          <w:rFonts w:ascii="Arial" w:hAnsi="Arial" w:cs="Arial"/>
          <w:sz w:val="22"/>
          <w:szCs w:val="22"/>
        </w:rPr>
      </w:pPr>
      <w:r w:rsidRPr="00E34D3D">
        <w:rPr>
          <w:rFonts w:ascii="Arial" w:hAnsi="Arial" w:cs="Arial"/>
          <w:b/>
          <w:sz w:val="22"/>
          <w:szCs w:val="22"/>
        </w:rPr>
        <w:t>§ 8.</w:t>
      </w:r>
      <w:r w:rsidRPr="00E34D3D">
        <w:rPr>
          <w:rFonts w:ascii="Arial" w:hAnsi="Arial" w:cs="Arial"/>
          <w:b/>
          <w:sz w:val="22"/>
          <w:szCs w:val="22"/>
        </w:rPr>
        <w:br/>
        <w:t xml:space="preserve">Obowiązki informacyjne </w:t>
      </w:r>
      <w:r w:rsidRPr="00E34D3D">
        <w:rPr>
          <w:rFonts w:ascii="Arial" w:hAnsi="Arial" w:cs="Arial"/>
          <w:b/>
          <w:smallCaps/>
          <w:sz w:val="22"/>
          <w:szCs w:val="22"/>
        </w:rPr>
        <w:t>Z</w:t>
      </w:r>
      <w:r w:rsidRPr="00E34D3D">
        <w:rPr>
          <w:rFonts w:ascii="Arial" w:hAnsi="Arial" w:cs="Arial"/>
          <w:b/>
          <w:sz w:val="22"/>
          <w:szCs w:val="22"/>
        </w:rPr>
        <w:t>leceniobiorcy i zakaz lobbingu</w:t>
      </w:r>
    </w:p>
    <w:p w14:paraId="0F4C4BCC" w14:textId="5974A80D" w:rsidR="006802CF" w:rsidRPr="00E34D3D" w:rsidRDefault="009B7E4E" w:rsidP="00E34D3D">
      <w:pPr>
        <w:pStyle w:val="Akapitzlist"/>
        <w:widowControl/>
        <w:numPr>
          <w:ilvl w:val="0"/>
          <w:numId w:val="23"/>
        </w:numPr>
        <w:tabs>
          <w:tab w:val="left" w:pos="426"/>
        </w:tabs>
        <w:spacing w:after="160" w:line="276" w:lineRule="auto"/>
        <w:ind w:left="426"/>
        <w:jc w:val="both"/>
        <w:rPr>
          <w:rFonts w:ascii="Arial" w:hAnsi="Arial" w:cs="Arial"/>
          <w:sz w:val="22"/>
          <w:szCs w:val="22"/>
        </w:rPr>
      </w:pPr>
      <w:bookmarkStart w:id="3" w:name="_Hlk58421966"/>
      <w:r w:rsidRPr="00E34D3D">
        <w:rPr>
          <w:rFonts w:ascii="Arial" w:hAnsi="Arial" w:cs="Arial"/>
          <w:sz w:val="22"/>
          <w:szCs w:val="22"/>
        </w:rPr>
        <w:t>Zgodnie z art. 35a ust. 1 ustawy z dnia 27 sierpnia 2009 r. o finansach publicznych Zleceniobiorca zobowiązany jest do podejmowania działań informacyjnych dotyczących dofinansowania Zadania publicznego, jeżeli kwota dofinansowania wynosi 50 000,00 zł lub więcej.</w:t>
      </w:r>
    </w:p>
    <w:p w14:paraId="7D048601" w14:textId="77777777" w:rsidR="006802CF" w:rsidRPr="00E34D3D" w:rsidRDefault="006802CF" w:rsidP="00E34D3D">
      <w:pPr>
        <w:widowControl/>
        <w:spacing w:line="276" w:lineRule="auto"/>
        <w:ind w:left="720"/>
        <w:jc w:val="both"/>
        <w:rPr>
          <w:rFonts w:ascii="Arial" w:hAnsi="Arial" w:cs="Arial"/>
          <w:sz w:val="22"/>
          <w:szCs w:val="22"/>
        </w:rPr>
      </w:pPr>
    </w:p>
    <w:p w14:paraId="3195DDB5" w14:textId="358D30AA" w:rsidR="006802CF" w:rsidRPr="00E34D3D" w:rsidRDefault="009B7E4E" w:rsidP="00E34D3D">
      <w:pPr>
        <w:widowControl/>
        <w:numPr>
          <w:ilvl w:val="0"/>
          <w:numId w:val="23"/>
        </w:numPr>
        <w:tabs>
          <w:tab w:val="left" w:pos="426"/>
          <w:tab w:val="left" w:pos="786"/>
        </w:tabs>
        <w:spacing w:line="276" w:lineRule="auto"/>
        <w:ind w:left="426"/>
        <w:jc w:val="both"/>
        <w:rPr>
          <w:rFonts w:ascii="Arial" w:hAnsi="Arial" w:cs="Arial"/>
          <w:sz w:val="22"/>
          <w:szCs w:val="22"/>
        </w:rPr>
      </w:pPr>
      <w:r w:rsidRPr="00E34D3D">
        <w:rPr>
          <w:rFonts w:ascii="Arial" w:hAnsi="Arial" w:cs="Arial"/>
          <w:color w:val="auto"/>
          <w:sz w:val="22"/>
          <w:szCs w:val="22"/>
        </w:rPr>
        <w:t xml:space="preserve">Zleceniobiorca w związku z realizacją niniejszej Umowy zobowiązuje się do wypełniania obowiązków informacyjnych zgodnie z postanowieniami niniejszej Umowy oraz zgodnie </w:t>
      </w:r>
      <w:r w:rsidRPr="00E34D3D">
        <w:rPr>
          <w:rFonts w:ascii="Arial" w:hAnsi="Arial" w:cs="Arial"/>
          <w:color w:val="auto"/>
          <w:sz w:val="22"/>
          <w:szCs w:val="22"/>
        </w:rPr>
        <w:br/>
        <w:t xml:space="preserve">z rozporządzeniem Rady Ministrów </w:t>
      </w:r>
      <w:r w:rsidRPr="00E34D3D">
        <w:rPr>
          <w:rFonts w:ascii="Arial" w:hAnsi="Arial" w:cs="Arial"/>
          <w:color w:val="auto"/>
          <w:sz w:val="22"/>
          <w:szCs w:val="22"/>
          <w:shd w:val="clear" w:color="auto" w:fill="FFFFFF"/>
        </w:rPr>
        <w:t>z dnia 7 maja 2021 r. w sprawie określenia działań informacyjnych podejmowanych przez podmioty realizujące zadania finansowane lub dofinansowane z budżetu państwa lub z państwowych funduszy celowych (Dz. U. z 2021 r. poz. 953</w:t>
      </w:r>
      <w:r w:rsidR="00166C5F">
        <w:rPr>
          <w:rFonts w:ascii="Arial" w:hAnsi="Arial" w:cs="Arial"/>
          <w:color w:val="auto"/>
          <w:sz w:val="22"/>
          <w:szCs w:val="22"/>
          <w:shd w:val="clear" w:color="auto" w:fill="FFFFFF"/>
        </w:rPr>
        <w:t xml:space="preserve">, z </w:t>
      </w:r>
      <w:proofErr w:type="spellStart"/>
      <w:r w:rsidR="00166C5F">
        <w:rPr>
          <w:rFonts w:ascii="Arial" w:hAnsi="Arial" w:cs="Arial"/>
          <w:color w:val="auto"/>
          <w:sz w:val="22"/>
          <w:szCs w:val="22"/>
          <w:shd w:val="clear" w:color="auto" w:fill="FFFFFF"/>
        </w:rPr>
        <w:t>późn</w:t>
      </w:r>
      <w:proofErr w:type="spellEnd"/>
      <w:r w:rsidR="00166C5F">
        <w:rPr>
          <w:rFonts w:ascii="Arial" w:hAnsi="Arial" w:cs="Arial"/>
          <w:color w:val="auto"/>
          <w:sz w:val="22"/>
          <w:szCs w:val="22"/>
          <w:shd w:val="clear" w:color="auto" w:fill="FFFFFF"/>
        </w:rPr>
        <w:t>. zm.</w:t>
      </w:r>
      <w:r w:rsidRPr="00E34D3D">
        <w:rPr>
          <w:rFonts w:ascii="Arial" w:hAnsi="Arial" w:cs="Arial"/>
          <w:color w:val="auto"/>
          <w:sz w:val="22"/>
          <w:szCs w:val="22"/>
          <w:shd w:val="clear" w:color="auto" w:fill="FFFFFF"/>
        </w:rPr>
        <w:t>).</w:t>
      </w:r>
    </w:p>
    <w:p w14:paraId="5D6740A5" w14:textId="77777777" w:rsidR="006802CF" w:rsidRPr="00E34D3D" w:rsidRDefault="006802CF" w:rsidP="00E34D3D">
      <w:pPr>
        <w:widowControl/>
        <w:tabs>
          <w:tab w:val="left" w:pos="426"/>
        </w:tabs>
        <w:spacing w:line="276" w:lineRule="auto"/>
        <w:ind w:left="426"/>
        <w:jc w:val="both"/>
        <w:rPr>
          <w:rFonts w:ascii="Arial" w:hAnsi="Arial" w:cs="Arial"/>
          <w:sz w:val="22"/>
          <w:szCs w:val="22"/>
        </w:rPr>
      </w:pPr>
    </w:p>
    <w:p w14:paraId="5D27D640" w14:textId="77777777" w:rsidR="006802CF" w:rsidRPr="00E34D3D" w:rsidRDefault="009B7E4E" w:rsidP="00E34D3D">
      <w:pPr>
        <w:widowControl/>
        <w:numPr>
          <w:ilvl w:val="0"/>
          <w:numId w:val="23"/>
        </w:numPr>
        <w:tabs>
          <w:tab w:val="left" w:pos="426"/>
          <w:tab w:val="left" w:pos="786"/>
        </w:tabs>
        <w:spacing w:after="160" w:line="276" w:lineRule="auto"/>
        <w:ind w:left="426"/>
        <w:jc w:val="both"/>
        <w:rPr>
          <w:rFonts w:ascii="Arial" w:hAnsi="Arial" w:cs="Arial"/>
          <w:sz w:val="22"/>
          <w:szCs w:val="22"/>
        </w:rPr>
      </w:pPr>
      <w:r w:rsidRPr="00E34D3D">
        <w:rPr>
          <w:rFonts w:ascii="Arial" w:hAnsi="Arial" w:cs="Arial"/>
          <w:sz w:val="22"/>
          <w:szCs w:val="22"/>
          <w:shd w:val="clear" w:color="auto" w:fill="FFFFFF"/>
          <w:lang w:eastAsia="zh-CN"/>
        </w:rPr>
        <w:t xml:space="preserve">Zleceniobiorca przy podejmowaniu działań informacyjnych używa wzorów tablic informacyjnych / plakatów informacyjnych, określonych w załączniku nr 1 do rozporządzenia </w:t>
      </w:r>
      <w:r w:rsidRPr="00E34D3D">
        <w:rPr>
          <w:rFonts w:ascii="Arial" w:hAnsi="Arial" w:cs="Arial"/>
          <w:sz w:val="22"/>
          <w:szCs w:val="22"/>
          <w:lang w:eastAsia="zh-CN"/>
        </w:rPr>
        <w:t xml:space="preserve">Rady Ministrów </w:t>
      </w:r>
      <w:r w:rsidRPr="00E34D3D">
        <w:rPr>
          <w:rFonts w:ascii="Arial" w:hAnsi="Arial" w:cs="Arial"/>
          <w:sz w:val="22"/>
          <w:szCs w:val="22"/>
          <w:shd w:val="clear" w:color="auto" w:fill="FFFFFF"/>
          <w:lang w:eastAsia="zh-CN"/>
        </w:rPr>
        <w:t xml:space="preserve">z dnia 7 maja 2021 r. w sprawie określenia działań informacyjnych podejmowanych przez podmioty realizujące zadania finansowane lub dofinansowane z budżetu państwa lub z państwowych funduszy celowych, których edytowalne pliki cyfrowe udostępnione są na stronie Biuletynu Informacji Publicznej Kancelarii Prezesa Rady Ministrów pod adresem </w:t>
      </w:r>
      <w:hyperlink r:id="rId11" w:history="1">
        <w:r w:rsidRPr="00E34D3D">
          <w:rPr>
            <w:rFonts w:ascii="Arial" w:hAnsi="Arial" w:cs="Arial"/>
            <w:color w:val="0000FF"/>
            <w:sz w:val="22"/>
            <w:szCs w:val="22"/>
            <w:u w:val="single"/>
            <w:shd w:val="clear" w:color="auto" w:fill="FFFFFF"/>
            <w:lang w:eastAsia="zh-CN"/>
          </w:rPr>
          <w:t>https://www.gov.pl/premier/dzialania-informacyjne</w:t>
        </w:r>
      </w:hyperlink>
      <w:r w:rsidRPr="00E34D3D">
        <w:rPr>
          <w:rFonts w:ascii="Arial" w:hAnsi="Arial" w:cs="Arial"/>
          <w:sz w:val="22"/>
          <w:szCs w:val="22"/>
          <w:shd w:val="clear" w:color="auto" w:fill="FFFFFF"/>
          <w:lang w:eastAsia="zh-CN"/>
        </w:rPr>
        <w:t>.</w:t>
      </w:r>
    </w:p>
    <w:p w14:paraId="5C534D0F" w14:textId="77777777" w:rsidR="006802CF" w:rsidRPr="00E34D3D" w:rsidRDefault="006802CF" w:rsidP="00E34D3D">
      <w:pPr>
        <w:widowControl/>
        <w:tabs>
          <w:tab w:val="left" w:pos="426"/>
        </w:tabs>
        <w:spacing w:line="276" w:lineRule="auto"/>
        <w:ind w:left="426"/>
        <w:jc w:val="both"/>
        <w:rPr>
          <w:rFonts w:ascii="Arial" w:hAnsi="Arial" w:cs="Arial"/>
          <w:sz w:val="22"/>
          <w:szCs w:val="22"/>
        </w:rPr>
      </w:pPr>
    </w:p>
    <w:p w14:paraId="02C0234D" w14:textId="77777777" w:rsidR="006802CF" w:rsidRPr="00E34D3D" w:rsidRDefault="009B7E4E" w:rsidP="00E34D3D">
      <w:pPr>
        <w:widowControl/>
        <w:numPr>
          <w:ilvl w:val="0"/>
          <w:numId w:val="23"/>
        </w:numPr>
        <w:tabs>
          <w:tab w:val="left" w:pos="786"/>
        </w:tabs>
        <w:spacing w:line="276" w:lineRule="auto"/>
        <w:ind w:left="426"/>
        <w:jc w:val="both"/>
        <w:rPr>
          <w:rFonts w:ascii="Arial" w:hAnsi="Arial" w:cs="Arial"/>
          <w:sz w:val="22"/>
          <w:szCs w:val="22"/>
        </w:rPr>
      </w:pPr>
      <w:r w:rsidRPr="00E34D3D">
        <w:rPr>
          <w:rFonts w:ascii="Arial" w:hAnsi="Arial" w:cs="Arial"/>
          <w:sz w:val="22"/>
          <w:szCs w:val="22"/>
        </w:rPr>
        <w:t xml:space="preserve">Zleceniobiorca zobowiązuje się do zapoznania z treścią wytycznych i wzorami znajdującymi się </w:t>
      </w:r>
      <w:r w:rsidRPr="00E34D3D">
        <w:rPr>
          <w:rFonts w:ascii="Arial" w:hAnsi="Arial" w:cs="Arial"/>
          <w:sz w:val="22"/>
          <w:szCs w:val="22"/>
          <w:shd w:val="clear" w:color="auto" w:fill="FFFFFF"/>
        </w:rPr>
        <w:t xml:space="preserve">pod adresem </w:t>
      </w:r>
      <w:hyperlink r:id="rId12" w:history="1">
        <w:r w:rsidRPr="00E34D3D">
          <w:rPr>
            <w:rFonts w:ascii="Arial" w:hAnsi="Arial" w:cs="Arial"/>
            <w:color w:val="0000FF"/>
            <w:sz w:val="22"/>
            <w:szCs w:val="22"/>
            <w:u w:val="single"/>
            <w:shd w:val="clear" w:color="auto" w:fill="FFFFFF"/>
          </w:rPr>
          <w:t>https://www.gov.pl/premier/dzialania-informacyjne</w:t>
        </w:r>
      </w:hyperlink>
      <w:r w:rsidRPr="00E34D3D">
        <w:rPr>
          <w:rFonts w:ascii="Arial" w:hAnsi="Arial" w:cs="Arial"/>
          <w:sz w:val="22"/>
          <w:szCs w:val="22"/>
        </w:rPr>
        <w:t xml:space="preserve"> oraz do ich stosowania w związku z realizacją  Umowy. Jednocześnie Zleceniobiorca nie może powoływać się wobec Zleceniodawcy lub wobec innych osób, podmiotów lub organów administracji publicznej na nieznajomość treści </w:t>
      </w:r>
      <w:r w:rsidRPr="00E34D3D">
        <w:rPr>
          <w:rFonts w:ascii="Arial" w:hAnsi="Arial" w:cs="Arial"/>
          <w:sz w:val="22"/>
          <w:szCs w:val="22"/>
          <w:shd w:val="clear" w:color="auto" w:fill="FFFFFF"/>
        </w:rPr>
        <w:t xml:space="preserve">rozporządzenia </w:t>
      </w:r>
      <w:r w:rsidRPr="00E34D3D">
        <w:rPr>
          <w:rFonts w:ascii="Arial" w:hAnsi="Arial" w:cs="Arial"/>
          <w:sz w:val="22"/>
          <w:szCs w:val="22"/>
        </w:rPr>
        <w:t xml:space="preserve">Rady Ministrów </w:t>
      </w:r>
      <w:r w:rsidRPr="00E34D3D">
        <w:rPr>
          <w:rFonts w:ascii="Arial" w:hAnsi="Arial" w:cs="Arial"/>
          <w:sz w:val="22"/>
          <w:szCs w:val="22"/>
          <w:shd w:val="clear" w:color="auto" w:fill="FFFFFF"/>
        </w:rPr>
        <w:t>z dnia 7 maja 2021 r. w sprawie określenia działań informacyjnych podejmowanych przez podmioty realizujące zadania finansowane lub dofinansowane z budżetu państwa lub z państwowych funduszy celowych</w:t>
      </w:r>
      <w:r w:rsidRPr="00E34D3D">
        <w:rPr>
          <w:rFonts w:ascii="Arial" w:hAnsi="Arial" w:cs="Arial"/>
          <w:sz w:val="22"/>
          <w:szCs w:val="22"/>
        </w:rPr>
        <w:t xml:space="preserve">.  </w:t>
      </w:r>
    </w:p>
    <w:p w14:paraId="2016F533" w14:textId="77777777" w:rsidR="006802CF" w:rsidRPr="00E34D3D" w:rsidRDefault="006802CF" w:rsidP="00E34D3D">
      <w:pPr>
        <w:widowControl/>
        <w:tabs>
          <w:tab w:val="left" w:pos="426"/>
        </w:tabs>
        <w:spacing w:line="276" w:lineRule="auto"/>
        <w:ind w:left="426"/>
        <w:jc w:val="both"/>
        <w:rPr>
          <w:rFonts w:ascii="Arial" w:hAnsi="Arial" w:cs="Arial"/>
          <w:sz w:val="22"/>
          <w:szCs w:val="22"/>
        </w:rPr>
      </w:pPr>
    </w:p>
    <w:p w14:paraId="2BC97029" w14:textId="77777777" w:rsidR="006802CF" w:rsidRPr="00E34D3D" w:rsidRDefault="009B7E4E" w:rsidP="00E34D3D">
      <w:pPr>
        <w:widowControl/>
        <w:numPr>
          <w:ilvl w:val="0"/>
          <w:numId w:val="23"/>
        </w:numPr>
        <w:tabs>
          <w:tab w:val="left" w:pos="786"/>
        </w:tabs>
        <w:spacing w:after="200" w:line="276" w:lineRule="auto"/>
        <w:ind w:left="426"/>
        <w:jc w:val="both"/>
        <w:rPr>
          <w:rFonts w:ascii="Arial" w:hAnsi="Arial" w:cs="Arial"/>
          <w:sz w:val="22"/>
          <w:szCs w:val="22"/>
        </w:rPr>
      </w:pPr>
      <w:r w:rsidRPr="00E34D3D">
        <w:rPr>
          <w:rFonts w:ascii="Arial" w:hAnsi="Arial" w:cs="Arial"/>
          <w:sz w:val="22"/>
          <w:szCs w:val="22"/>
        </w:rPr>
        <w:t xml:space="preserve">Na każdym etapie realizacji niniejszej Umowy Zleceniodawca może dokonać kontroli wypełniania przez Zleceniobiorcę obowiązków informacyjnych, wynikających z art. 35a ust. 1 ustawy z dnia 27 sierpnia 2009 r. o finansach publicznych i niniejszego paragrafu. W przypadku niewykonania obowiązków informacyjnych albo wykonania ich niezgodnie </w:t>
      </w:r>
      <w:r w:rsidRPr="00E34D3D">
        <w:rPr>
          <w:rFonts w:ascii="Arial" w:hAnsi="Arial" w:cs="Arial"/>
          <w:sz w:val="22"/>
          <w:szCs w:val="22"/>
        </w:rPr>
        <w:br/>
        <w:t xml:space="preserve">z przepisami </w:t>
      </w:r>
      <w:r w:rsidRPr="00E34D3D">
        <w:rPr>
          <w:rFonts w:ascii="Arial" w:hAnsi="Arial" w:cs="Arial"/>
          <w:sz w:val="22"/>
          <w:szCs w:val="22"/>
          <w:shd w:val="clear" w:color="auto" w:fill="FFFFFF"/>
        </w:rPr>
        <w:t xml:space="preserve">rozporządzenia </w:t>
      </w:r>
      <w:r w:rsidRPr="00E34D3D">
        <w:rPr>
          <w:rFonts w:ascii="Arial" w:hAnsi="Arial" w:cs="Arial"/>
          <w:sz w:val="22"/>
          <w:szCs w:val="22"/>
        </w:rPr>
        <w:t xml:space="preserve">Rady Ministrów </w:t>
      </w:r>
      <w:r w:rsidRPr="00E34D3D">
        <w:rPr>
          <w:rFonts w:ascii="Arial" w:hAnsi="Arial" w:cs="Arial"/>
          <w:sz w:val="22"/>
          <w:szCs w:val="22"/>
          <w:shd w:val="clear" w:color="auto" w:fill="FFFFFF"/>
        </w:rPr>
        <w:t>z dnia 7 maja 2021 r. w sprawie określenia działań informacyjnych podejmowanych przez podmioty realizujące zadania finansowane lub dofinansowane z budżetu państwa lub z państwowych funduszy celowych (</w:t>
      </w:r>
      <w:r w:rsidRPr="00E34D3D">
        <w:rPr>
          <w:rFonts w:ascii="Arial" w:hAnsi="Arial" w:cs="Arial"/>
          <w:sz w:val="22"/>
          <w:szCs w:val="22"/>
        </w:rPr>
        <w:t xml:space="preserve">lub Umową), Zleceniodawca wzywa Zleceniobiorcę do niezwłocznego ich wykonania, wyznaczając mu do tego odpowiedni termin. W przypadku niezastosowania się do wezwania w zakreślonym terminie, Zleceniodawca może obciążyć Zleceniobiorcę karą umowną, o której mowa w § </w:t>
      </w:r>
      <w:r w:rsidR="007A41CC" w:rsidRPr="00E34D3D">
        <w:rPr>
          <w:rFonts w:ascii="Arial" w:hAnsi="Arial" w:cs="Arial"/>
          <w:sz w:val="22"/>
          <w:szCs w:val="22"/>
        </w:rPr>
        <w:t>19</w:t>
      </w:r>
      <w:r w:rsidRPr="00E34D3D">
        <w:rPr>
          <w:rFonts w:ascii="Arial" w:hAnsi="Arial" w:cs="Arial"/>
          <w:sz w:val="22"/>
          <w:szCs w:val="22"/>
        </w:rPr>
        <w:t xml:space="preserve"> Umowy.</w:t>
      </w:r>
      <w:bookmarkEnd w:id="3"/>
    </w:p>
    <w:p w14:paraId="69E09C13" w14:textId="77777777" w:rsidR="006802CF" w:rsidRPr="00E34D3D" w:rsidRDefault="009B7E4E" w:rsidP="00E34D3D">
      <w:pPr>
        <w:widowControl/>
        <w:numPr>
          <w:ilvl w:val="0"/>
          <w:numId w:val="23"/>
        </w:numPr>
        <w:tabs>
          <w:tab w:val="left" w:pos="786"/>
        </w:tabs>
        <w:spacing w:after="200" w:line="276" w:lineRule="auto"/>
        <w:ind w:left="426"/>
        <w:jc w:val="both"/>
        <w:rPr>
          <w:rFonts w:ascii="Arial" w:hAnsi="Arial" w:cs="Arial"/>
          <w:sz w:val="22"/>
          <w:szCs w:val="22"/>
        </w:rPr>
      </w:pPr>
      <w:r w:rsidRPr="00E34D3D">
        <w:rPr>
          <w:rFonts w:ascii="Arial" w:hAnsi="Arial" w:cs="Arial"/>
          <w:sz w:val="22"/>
          <w:szCs w:val="22"/>
        </w:rPr>
        <w:t xml:space="preserve">Niezależnie od wysokości udzielonego dofinansowania Zleceniobiorca zobowiązuje się do umieszczenia we wszystkich materiałach, publikacjach, w tym na stronie internetowej </w:t>
      </w:r>
      <w:r w:rsidRPr="00E34D3D">
        <w:rPr>
          <w:rFonts w:ascii="Arial" w:hAnsi="Arial" w:cs="Arial"/>
          <w:smallCaps/>
          <w:sz w:val="22"/>
          <w:szCs w:val="22"/>
        </w:rPr>
        <w:t>Z</w:t>
      </w:r>
      <w:r w:rsidRPr="00E34D3D">
        <w:rPr>
          <w:rFonts w:ascii="Arial" w:hAnsi="Arial" w:cs="Arial"/>
          <w:sz w:val="22"/>
          <w:szCs w:val="22"/>
        </w:rPr>
        <w:t>leceniobiorcy</w:t>
      </w:r>
      <w:r w:rsidRPr="00E34D3D">
        <w:rPr>
          <w:rFonts w:ascii="Arial" w:hAnsi="Arial" w:cs="Arial"/>
          <w:smallCaps/>
          <w:sz w:val="22"/>
          <w:szCs w:val="22"/>
        </w:rPr>
        <w:t>,</w:t>
      </w:r>
      <w:r w:rsidRPr="00E34D3D">
        <w:rPr>
          <w:rFonts w:ascii="Arial" w:hAnsi="Arial" w:cs="Arial"/>
          <w:sz w:val="22"/>
          <w:szCs w:val="22"/>
        </w:rPr>
        <w:t xml:space="preserve"> informacjach dla mediów, ogłoszeniach oraz wystąpieniach publicznych dotyczących realizowanego Zadania publicznego, informacji następującej treści:</w:t>
      </w:r>
    </w:p>
    <w:p w14:paraId="68D0742B" w14:textId="77777777" w:rsidR="006802CF" w:rsidRPr="00E34D3D" w:rsidRDefault="009B7E4E" w:rsidP="00E34D3D">
      <w:pPr>
        <w:widowControl/>
        <w:spacing w:after="200" w:line="276" w:lineRule="auto"/>
        <w:ind w:left="1560"/>
        <w:jc w:val="both"/>
        <w:rPr>
          <w:rFonts w:ascii="Arial" w:hAnsi="Arial" w:cs="Arial"/>
          <w:sz w:val="22"/>
          <w:szCs w:val="22"/>
        </w:rPr>
      </w:pPr>
      <w:r w:rsidRPr="00E34D3D">
        <w:rPr>
          <w:rFonts w:ascii="Arial" w:hAnsi="Arial" w:cs="Arial"/>
          <w:i/>
          <w:sz w:val="22"/>
          <w:szCs w:val="22"/>
        </w:rPr>
        <w:t>„Zadanie współfinansowane</w:t>
      </w:r>
      <w:r w:rsidRPr="00E34D3D">
        <w:rPr>
          <w:rFonts w:ascii="Arial" w:hAnsi="Arial" w:cs="Arial"/>
          <w:sz w:val="22"/>
          <w:szCs w:val="22"/>
        </w:rPr>
        <w:t xml:space="preserve"> </w:t>
      </w:r>
      <w:r w:rsidRPr="00E34D3D">
        <w:rPr>
          <w:rFonts w:ascii="Arial" w:hAnsi="Arial" w:cs="Arial"/>
          <w:i/>
          <w:sz w:val="22"/>
          <w:szCs w:val="22"/>
        </w:rPr>
        <w:t>ze środków Narodowego Programu Zdrowia na lata 2021-2025 w ramach konkursu przeprowadzonego przez Krajowe Centrum Przeciwdziałania Uzależnieniom.”</w:t>
      </w:r>
    </w:p>
    <w:p w14:paraId="20058BB6" w14:textId="474B4B7F" w:rsidR="006802CF" w:rsidRPr="00E34D3D" w:rsidRDefault="009B7E4E" w:rsidP="00E34D3D">
      <w:pPr>
        <w:widowControl/>
        <w:numPr>
          <w:ilvl w:val="0"/>
          <w:numId w:val="23"/>
        </w:numPr>
        <w:tabs>
          <w:tab w:val="left" w:pos="786"/>
        </w:tabs>
        <w:spacing w:after="200" w:line="276" w:lineRule="auto"/>
        <w:ind w:left="426" w:hanging="425"/>
        <w:jc w:val="both"/>
        <w:rPr>
          <w:rFonts w:ascii="Arial" w:hAnsi="Arial" w:cs="Arial"/>
          <w:sz w:val="22"/>
          <w:szCs w:val="22"/>
        </w:rPr>
      </w:pPr>
      <w:r w:rsidRPr="00E34D3D">
        <w:rPr>
          <w:rFonts w:ascii="Arial" w:hAnsi="Arial" w:cs="Arial"/>
          <w:sz w:val="22"/>
          <w:szCs w:val="22"/>
        </w:rPr>
        <w:t xml:space="preserve">Wszystkie materiały wytworzone w ramach wykonania niniejszej umowy powinny ponadto zawierać logo Ministerstwa Zdrowia, NPZ oraz Krajowego Centrum Przeciwdziałania Uzależnieniom, które to logo są jednocześnie jedynymi, jakie </w:t>
      </w:r>
      <w:r w:rsidR="00C42B80">
        <w:rPr>
          <w:rFonts w:ascii="Arial" w:hAnsi="Arial" w:cs="Arial"/>
          <w:sz w:val="22"/>
          <w:szCs w:val="22"/>
        </w:rPr>
        <w:t>Zleceniobiorca</w:t>
      </w:r>
      <w:r w:rsidRPr="00E34D3D">
        <w:rPr>
          <w:rFonts w:ascii="Arial" w:hAnsi="Arial" w:cs="Arial"/>
          <w:sz w:val="22"/>
          <w:szCs w:val="22"/>
        </w:rPr>
        <w:t xml:space="preserve"> ma prawo umieścić na wytworzonych w ramach niniejszej umowy materiałach. W przypadku, gdy format materiałów uniemożliwia zamieszczenie informacji o treści określonej powyżej, Zleceniobiorca zobowiązany jest do umieszczenia w widocznym miejscu logo Ministerstwa Zdrowia.</w:t>
      </w:r>
    </w:p>
    <w:p w14:paraId="0FCD82C9" w14:textId="77777777" w:rsidR="006802CF" w:rsidRPr="00E34D3D" w:rsidRDefault="009B7E4E" w:rsidP="00E34D3D">
      <w:pPr>
        <w:numPr>
          <w:ilvl w:val="0"/>
          <w:numId w:val="23"/>
        </w:numPr>
        <w:tabs>
          <w:tab w:val="left" w:pos="786"/>
        </w:tabs>
        <w:spacing w:line="276" w:lineRule="auto"/>
        <w:ind w:left="426"/>
        <w:jc w:val="both"/>
        <w:rPr>
          <w:rFonts w:ascii="Arial" w:hAnsi="Arial" w:cs="Arial"/>
          <w:sz w:val="22"/>
          <w:szCs w:val="22"/>
        </w:rPr>
      </w:pPr>
      <w:r w:rsidRPr="00E34D3D">
        <w:rPr>
          <w:rFonts w:ascii="Arial" w:hAnsi="Arial" w:cs="Arial"/>
          <w:sz w:val="22"/>
          <w:szCs w:val="22"/>
        </w:rPr>
        <w:t xml:space="preserve">Wszelkie znakowanie logotypem Ministerstwa Zdrowia i NPZ powinno być zgodne z księgą znaków Ministerstwa Zdrowia, w tym z zachowaniem pola i kolorów. Wzór logotypu, o którym tu mowa zostanie przekazany przez Zleceniodawcę niezwłocznie po zawarciu Umowy w formie elektronicznej na adres e-mail wskazany w ofercie przez </w:t>
      </w:r>
      <w:r w:rsidRPr="00E34D3D">
        <w:rPr>
          <w:rFonts w:ascii="Arial" w:hAnsi="Arial" w:cs="Arial"/>
          <w:smallCaps/>
          <w:sz w:val="22"/>
          <w:szCs w:val="22"/>
        </w:rPr>
        <w:t>Z</w:t>
      </w:r>
      <w:r w:rsidRPr="00E34D3D">
        <w:rPr>
          <w:rFonts w:ascii="Arial" w:hAnsi="Arial" w:cs="Arial"/>
          <w:sz w:val="22"/>
          <w:szCs w:val="22"/>
        </w:rPr>
        <w:t xml:space="preserve">leceniobiorcę. Logotypy powinny być jednakowej wielkości, ustawione w następującej kolejności: Logo MZ, NPZ, KCPU. </w:t>
      </w:r>
    </w:p>
    <w:p w14:paraId="5A1F1F4D" w14:textId="77777777" w:rsidR="006802CF" w:rsidRPr="00E34D3D" w:rsidRDefault="009B7E4E" w:rsidP="00E34D3D">
      <w:pPr>
        <w:pStyle w:val="Akapitzlist"/>
        <w:numPr>
          <w:ilvl w:val="0"/>
          <w:numId w:val="23"/>
        </w:numPr>
        <w:tabs>
          <w:tab w:val="left" w:pos="426"/>
        </w:tabs>
        <w:spacing w:line="276" w:lineRule="auto"/>
        <w:ind w:left="426"/>
        <w:jc w:val="both"/>
        <w:rPr>
          <w:rFonts w:ascii="Arial" w:hAnsi="Arial" w:cs="Arial"/>
          <w:sz w:val="22"/>
          <w:szCs w:val="22"/>
        </w:rPr>
      </w:pPr>
      <w:r w:rsidRPr="00E34D3D">
        <w:rPr>
          <w:rFonts w:ascii="Arial" w:hAnsi="Arial" w:cs="Arial"/>
          <w:sz w:val="22"/>
          <w:szCs w:val="22"/>
        </w:rPr>
        <w:t>Zleceniobiorca nie może prowadzić żadnych działań promujących swoje usługi, w takiej formie, która mogłaby sugerować poparcie dla tej działalności przez Ministerstwo Zdrowia lub KCPU, za wyjątkiem działań objętych przedmiotem niniejszej Umowy i bezpośrednio związanych z realizacją Zadania publicznego.</w:t>
      </w:r>
    </w:p>
    <w:p w14:paraId="7700B558" w14:textId="77777777" w:rsidR="006802CF" w:rsidRPr="00E34D3D" w:rsidRDefault="009B7E4E" w:rsidP="00E34D3D">
      <w:pPr>
        <w:numPr>
          <w:ilvl w:val="0"/>
          <w:numId w:val="23"/>
        </w:numPr>
        <w:tabs>
          <w:tab w:val="left" w:pos="66"/>
          <w:tab w:val="left" w:pos="786"/>
        </w:tabs>
        <w:spacing w:line="276" w:lineRule="auto"/>
        <w:ind w:left="426"/>
        <w:jc w:val="both"/>
        <w:rPr>
          <w:rFonts w:ascii="Arial" w:hAnsi="Arial" w:cs="Arial"/>
          <w:sz w:val="22"/>
          <w:szCs w:val="22"/>
        </w:rPr>
      </w:pPr>
      <w:r w:rsidRPr="00E34D3D">
        <w:rPr>
          <w:rFonts w:ascii="Arial" w:hAnsi="Arial" w:cs="Arial"/>
          <w:sz w:val="22"/>
          <w:szCs w:val="22"/>
        </w:rPr>
        <w:t>Zleceniobiorca oświadcza, że podpisanie niniejszej Umowy nie ma na celu działań lobbingowych.</w:t>
      </w:r>
    </w:p>
    <w:p w14:paraId="7139F224" w14:textId="77777777" w:rsidR="006802CF" w:rsidRPr="00E34D3D" w:rsidRDefault="009B7E4E" w:rsidP="00E34D3D">
      <w:pPr>
        <w:widowControl/>
        <w:spacing w:after="200" w:line="276" w:lineRule="auto"/>
        <w:ind w:left="351"/>
        <w:jc w:val="center"/>
        <w:rPr>
          <w:rFonts w:ascii="Arial" w:hAnsi="Arial" w:cs="Arial"/>
          <w:sz w:val="22"/>
          <w:szCs w:val="22"/>
        </w:rPr>
      </w:pPr>
      <w:r w:rsidRPr="00E34D3D">
        <w:rPr>
          <w:rFonts w:ascii="Arial" w:hAnsi="Arial" w:cs="Arial"/>
          <w:b/>
          <w:sz w:val="22"/>
          <w:szCs w:val="22"/>
        </w:rPr>
        <w:t>§ 9.</w:t>
      </w:r>
      <w:r w:rsidRPr="00E34D3D">
        <w:rPr>
          <w:rFonts w:ascii="Arial" w:hAnsi="Arial" w:cs="Arial"/>
          <w:b/>
          <w:sz w:val="22"/>
          <w:szCs w:val="22"/>
        </w:rPr>
        <w:br/>
        <w:t xml:space="preserve">Uprawnienia informacyjne </w:t>
      </w:r>
      <w:r w:rsidRPr="00E34D3D">
        <w:rPr>
          <w:rFonts w:ascii="Arial" w:hAnsi="Arial" w:cs="Arial"/>
          <w:b/>
          <w:smallCaps/>
          <w:sz w:val="22"/>
          <w:szCs w:val="22"/>
        </w:rPr>
        <w:t>Z</w:t>
      </w:r>
      <w:r w:rsidRPr="00E34D3D">
        <w:rPr>
          <w:rFonts w:ascii="Arial" w:hAnsi="Arial" w:cs="Arial"/>
          <w:b/>
          <w:sz w:val="22"/>
          <w:szCs w:val="22"/>
        </w:rPr>
        <w:t>leceniodawcy</w:t>
      </w:r>
    </w:p>
    <w:p w14:paraId="570B54F9" w14:textId="77777777" w:rsidR="006802CF" w:rsidRPr="00E34D3D" w:rsidRDefault="009B7E4E" w:rsidP="00E34D3D">
      <w:pPr>
        <w:pStyle w:val="Akapitzlist"/>
        <w:widowControl/>
        <w:numPr>
          <w:ilvl w:val="0"/>
          <w:numId w:val="24"/>
        </w:numPr>
        <w:spacing w:after="200" w:line="276" w:lineRule="auto"/>
        <w:jc w:val="both"/>
        <w:rPr>
          <w:rFonts w:ascii="Arial" w:hAnsi="Arial" w:cs="Arial"/>
          <w:sz w:val="22"/>
          <w:szCs w:val="22"/>
        </w:rPr>
      </w:pPr>
      <w:r w:rsidRPr="00E34D3D">
        <w:rPr>
          <w:rFonts w:ascii="Arial" w:hAnsi="Arial" w:cs="Arial"/>
          <w:smallCaps/>
          <w:sz w:val="22"/>
          <w:szCs w:val="22"/>
        </w:rPr>
        <w:t>Z</w:t>
      </w:r>
      <w:r w:rsidRPr="00E34D3D">
        <w:rPr>
          <w:rFonts w:ascii="Arial" w:hAnsi="Arial" w:cs="Arial"/>
          <w:sz w:val="22"/>
          <w:szCs w:val="22"/>
        </w:rPr>
        <w:t xml:space="preserve">leceniobiorca upoważnia Zleceniodawcę do rozpowszechniania w dowolnej formie, w prasie, radiu, telewizji, Internecie oraz innych publikacjach, </w:t>
      </w:r>
      <w:r w:rsidRPr="00E34D3D">
        <w:rPr>
          <w:rFonts w:ascii="Arial" w:hAnsi="Arial" w:cs="Arial"/>
          <w:color w:val="auto"/>
          <w:sz w:val="22"/>
          <w:szCs w:val="22"/>
        </w:rPr>
        <w:t xml:space="preserve">nośnikach informacji i mediach </w:t>
      </w:r>
      <w:r w:rsidRPr="00E34D3D">
        <w:rPr>
          <w:rFonts w:ascii="Arial" w:hAnsi="Arial" w:cs="Arial"/>
          <w:sz w:val="22"/>
          <w:szCs w:val="22"/>
        </w:rPr>
        <w:t xml:space="preserve">nazwy oraz adresu </w:t>
      </w:r>
      <w:r w:rsidRPr="00E34D3D">
        <w:rPr>
          <w:rFonts w:ascii="Arial" w:hAnsi="Arial" w:cs="Arial"/>
          <w:smallCaps/>
          <w:sz w:val="22"/>
          <w:szCs w:val="22"/>
        </w:rPr>
        <w:t>Z</w:t>
      </w:r>
      <w:r w:rsidRPr="00E34D3D">
        <w:rPr>
          <w:rFonts w:ascii="Arial" w:hAnsi="Arial" w:cs="Arial"/>
          <w:sz w:val="22"/>
          <w:szCs w:val="22"/>
        </w:rPr>
        <w:t>leceniobiorcy, przedmiotu i celu, na który przyznano środki, oraz informacji o wysokości przyznanych środków.</w:t>
      </w:r>
    </w:p>
    <w:p w14:paraId="68C7C512" w14:textId="36E47CAB" w:rsidR="006802CF" w:rsidRPr="00E34D3D" w:rsidRDefault="009B7E4E" w:rsidP="00E34D3D">
      <w:pPr>
        <w:pStyle w:val="Akapitzlist"/>
        <w:widowControl/>
        <w:numPr>
          <w:ilvl w:val="0"/>
          <w:numId w:val="24"/>
        </w:numPr>
        <w:spacing w:after="200" w:line="276" w:lineRule="auto"/>
        <w:jc w:val="both"/>
        <w:rPr>
          <w:rFonts w:ascii="Arial" w:hAnsi="Arial" w:cs="Arial"/>
          <w:sz w:val="22"/>
          <w:szCs w:val="22"/>
        </w:rPr>
      </w:pPr>
      <w:r w:rsidRPr="00E34D3D">
        <w:rPr>
          <w:rFonts w:ascii="Arial" w:hAnsi="Arial" w:cs="Arial"/>
          <w:sz w:val="22"/>
          <w:szCs w:val="22"/>
        </w:rPr>
        <w:t>Zleceniobiorca oświadcza, że znany jest mu fakt, iż treść niniejszej Umowy, a w szczególności  przedmiot Umowy i wysokość przyznanej dotacji, stanowią informację publiczną w rozumieniu art. 1 ust. 1 ustawy z dn. 6 września 2001 r. o dostępie do informacji publicznej (</w:t>
      </w:r>
      <w:proofErr w:type="spellStart"/>
      <w:r w:rsidR="00C83E93">
        <w:rPr>
          <w:rFonts w:ascii="Arial" w:hAnsi="Arial" w:cs="Arial"/>
          <w:sz w:val="22"/>
          <w:szCs w:val="22"/>
        </w:rPr>
        <w:t>t.j</w:t>
      </w:r>
      <w:proofErr w:type="spellEnd"/>
      <w:r w:rsidR="00C83E93">
        <w:rPr>
          <w:rFonts w:ascii="Arial" w:hAnsi="Arial" w:cs="Arial"/>
          <w:sz w:val="22"/>
          <w:szCs w:val="22"/>
        </w:rPr>
        <w:t xml:space="preserve">. </w:t>
      </w:r>
      <w:r w:rsidRPr="00E34D3D">
        <w:rPr>
          <w:rFonts w:ascii="Arial" w:hAnsi="Arial" w:cs="Arial"/>
          <w:sz w:val="22"/>
          <w:szCs w:val="22"/>
        </w:rPr>
        <w:t>Dz. U. z 2022 r. poz. 902), która podlega udostępnieniu w trybie przedmiotowej ustawy.</w:t>
      </w:r>
    </w:p>
    <w:p w14:paraId="52E043F7" w14:textId="77777777" w:rsidR="006802CF" w:rsidRPr="00E34D3D" w:rsidRDefault="009B7E4E" w:rsidP="00E34D3D">
      <w:pPr>
        <w:widowControl/>
        <w:spacing w:after="200" w:line="276" w:lineRule="auto"/>
        <w:jc w:val="center"/>
        <w:rPr>
          <w:rFonts w:ascii="Arial" w:hAnsi="Arial" w:cs="Arial"/>
          <w:b/>
          <w:sz w:val="22"/>
          <w:szCs w:val="22"/>
        </w:rPr>
      </w:pPr>
      <w:r w:rsidRPr="00E34D3D">
        <w:rPr>
          <w:rFonts w:ascii="Arial" w:hAnsi="Arial" w:cs="Arial"/>
          <w:b/>
          <w:sz w:val="22"/>
          <w:szCs w:val="22"/>
        </w:rPr>
        <w:t>§ 10.</w:t>
      </w:r>
      <w:r w:rsidRPr="00E34D3D">
        <w:rPr>
          <w:rFonts w:ascii="Arial" w:hAnsi="Arial" w:cs="Arial"/>
          <w:b/>
          <w:sz w:val="22"/>
          <w:szCs w:val="22"/>
        </w:rPr>
        <w:br/>
        <w:t>Kontrola Zadania publicznego</w:t>
      </w:r>
    </w:p>
    <w:p w14:paraId="009C4150" w14:textId="77777777" w:rsidR="006802CF" w:rsidRPr="00E15119" w:rsidRDefault="009B7E4E" w:rsidP="00E34D3D">
      <w:pPr>
        <w:widowControl/>
        <w:numPr>
          <w:ilvl w:val="3"/>
          <w:numId w:val="17"/>
        </w:numPr>
        <w:spacing w:after="200" w:line="276" w:lineRule="auto"/>
        <w:ind w:left="426" w:hanging="426"/>
        <w:jc w:val="both"/>
        <w:rPr>
          <w:rFonts w:ascii="Arial" w:hAnsi="Arial" w:cs="Arial"/>
          <w:sz w:val="22"/>
          <w:szCs w:val="22"/>
        </w:rPr>
      </w:pPr>
      <w:r w:rsidRPr="00E34D3D">
        <w:rPr>
          <w:rFonts w:ascii="Arial" w:hAnsi="Arial" w:cs="Arial"/>
          <w:sz w:val="22"/>
          <w:szCs w:val="22"/>
        </w:rPr>
        <w:t xml:space="preserve">Zleceniodawca sprawuje kontrolę prawidłowości wykonywania Zadania publicznego przez  Zleceniobiorcę, w tym wydatkowania przekazanej dotacji, o której mowa w § 3 ust. 1 oraz środków, o których mowa w § 3 ust. 5. Kontrola może być przeprowadzona w toku realizacji </w:t>
      </w:r>
      <w:r w:rsidRPr="00E15119">
        <w:rPr>
          <w:rFonts w:ascii="Arial" w:hAnsi="Arial" w:cs="Arial"/>
          <w:sz w:val="22"/>
          <w:szCs w:val="22"/>
        </w:rPr>
        <w:t>Zadania publicznego oraz po jego zakończeniu, do czasu ustania obowiązku, o którym mowa w § 6 ust. 3.</w:t>
      </w:r>
    </w:p>
    <w:p w14:paraId="058240BB" w14:textId="124566FF" w:rsidR="006802CF" w:rsidRPr="00E15119" w:rsidRDefault="00D22654" w:rsidP="00E34D3D">
      <w:pPr>
        <w:widowControl/>
        <w:numPr>
          <w:ilvl w:val="0"/>
          <w:numId w:val="25"/>
        </w:numPr>
        <w:spacing w:after="200" w:line="276" w:lineRule="auto"/>
        <w:ind w:left="426" w:hanging="426"/>
        <w:jc w:val="both"/>
        <w:rPr>
          <w:rFonts w:ascii="Arial" w:hAnsi="Arial" w:cs="Arial"/>
          <w:sz w:val="22"/>
          <w:szCs w:val="22"/>
        </w:rPr>
      </w:pPr>
      <w:r w:rsidRPr="00E15119">
        <w:rPr>
          <w:rFonts w:ascii="Arial" w:hAnsi="Arial" w:cs="Arial"/>
          <w:sz w:val="22"/>
          <w:szCs w:val="22"/>
        </w:rPr>
        <w:t xml:space="preserve">W ramach kontroli, o której mowa w ust. 1, osoby upoważnione przez </w:t>
      </w:r>
      <w:r w:rsidRPr="00E15119">
        <w:rPr>
          <w:rFonts w:ascii="Arial" w:hAnsi="Arial" w:cs="Arial"/>
          <w:smallCaps/>
          <w:sz w:val="22"/>
          <w:szCs w:val="22"/>
        </w:rPr>
        <w:t>Z</w:t>
      </w:r>
      <w:r w:rsidRPr="00E15119">
        <w:rPr>
          <w:rFonts w:ascii="Arial" w:hAnsi="Arial" w:cs="Arial"/>
          <w:sz w:val="22"/>
          <w:szCs w:val="22"/>
        </w:rPr>
        <w:t xml:space="preserve">leceniodawcę mogą badać dokumenty i inne nośniki informacji, które mają lub mogą mieć znaczenie dla oceny prawidłowości wykonywania Zadania publicznego oraz żądać udzielenia ustnie lub na piśmie informacji dotyczących jego wykonania. </w:t>
      </w:r>
      <w:r w:rsidRPr="00E15119">
        <w:rPr>
          <w:rFonts w:ascii="Arial" w:hAnsi="Arial" w:cs="Arial"/>
          <w:smallCaps/>
          <w:sz w:val="22"/>
          <w:szCs w:val="22"/>
        </w:rPr>
        <w:t>Z</w:t>
      </w:r>
      <w:r w:rsidRPr="00E15119">
        <w:rPr>
          <w:rFonts w:ascii="Arial" w:hAnsi="Arial" w:cs="Arial"/>
          <w:sz w:val="22"/>
          <w:szCs w:val="22"/>
        </w:rPr>
        <w:t xml:space="preserve">leceniobiorca na żądanie kontrolującego jest zobowiązany dostarczyć lub udostępnić dokumenty i inne nośniki informacji oraz udzielić wyjaśnień i informacji w terminie określonym przez kontrolującego. W przypadku realizowania zadań przez osobę lub podmiot trzeci, Zleceniobiorca zobowiązany jest do przekazania Zleceniodawcy na żądanie wszelkich dokumentów, dotyczących realizacji zadania przez osobę lub podmiot trzeci, w tym dokumentów poświadczających wydatkowanie poszczególnych środków w ramach zrealizowanych zadań, faktury VAT itp. </w:t>
      </w:r>
      <w:r w:rsidRPr="00E15119">
        <w:rPr>
          <w:rFonts w:ascii="Arial" w:hAnsi="Arial"/>
          <w:color w:val="auto"/>
          <w:sz w:val="22"/>
        </w:rPr>
        <w:t xml:space="preserve">Zleceniobiorca zastrzeże w umowach zawieranych podczas realizacji niniejszej Umowy z osobami lub podmiotami trzecimi </w:t>
      </w:r>
      <w:r w:rsidRPr="00E15119">
        <w:rPr>
          <w:rFonts w:ascii="Arial" w:hAnsi="Arial" w:cs="Arial"/>
          <w:sz w:val="22"/>
          <w:szCs w:val="22"/>
        </w:rPr>
        <w:t>zobowiązanie do przekazania Zleceniodawcy na żądanie wszelkich dokumentów, dotyczących realizacji zadania,</w:t>
      </w:r>
      <w:r w:rsidRPr="00E15119">
        <w:rPr>
          <w:rFonts w:ascii="Arial" w:hAnsi="Arial"/>
          <w:color w:val="auto"/>
          <w:sz w:val="22"/>
        </w:rPr>
        <w:t xml:space="preserve"> w takim samym zakresie, w jakim obowiązuje on jego samego</w:t>
      </w:r>
      <w:r w:rsidR="009B7E4E" w:rsidRPr="00E15119">
        <w:rPr>
          <w:rFonts w:ascii="Arial" w:hAnsi="Arial" w:cs="Arial"/>
          <w:sz w:val="22"/>
          <w:szCs w:val="22"/>
        </w:rPr>
        <w:t>.</w:t>
      </w:r>
    </w:p>
    <w:p w14:paraId="70F9EEEB" w14:textId="77777777" w:rsidR="006802CF" w:rsidRPr="00E34D3D" w:rsidRDefault="009B7E4E" w:rsidP="00E34D3D">
      <w:pPr>
        <w:widowControl/>
        <w:numPr>
          <w:ilvl w:val="0"/>
          <w:numId w:val="25"/>
        </w:numPr>
        <w:spacing w:after="200" w:line="276" w:lineRule="auto"/>
        <w:ind w:left="426" w:hanging="426"/>
        <w:jc w:val="both"/>
        <w:rPr>
          <w:rFonts w:ascii="Arial" w:hAnsi="Arial" w:cs="Arial"/>
          <w:sz w:val="22"/>
          <w:szCs w:val="22"/>
        </w:rPr>
      </w:pPr>
      <w:r w:rsidRPr="00E15119">
        <w:rPr>
          <w:rFonts w:ascii="Arial" w:hAnsi="Arial" w:cs="Arial"/>
          <w:sz w:val="22"/>
          <w:szCs w:val="22"/>
        </w:rPr>
        <w:t xml:space="preserve">Prawo kontroli przysługuje osobom upoważnionym przez </w:t>
      </w:r>
      <w:r w:rsidRPr="00E15119">
        <w:rPr>
          <w:rFonts w:ascii="Arial" w:hAnsi="Arial" w:cs="Arial"/>
          <w:smallCaps/>
          <w:sz w:val="22"/>
          <w:szCs w:val="22"/>
        </w:rPr>
        <w:t>Z</w:t>
      </w:r>
      <w:r w:rsidRPr="00E15119">
        <w:rPr>
          <w:rFonts w:ascii="Arial" w:hAnsi="Arial" w:cs="Arial"/>
          <w:sz w:val="22"/>
          <w:szCs w:val="22"/>
        </w:rPr>
        <w:t xml:space="preserve">leceniodawcę zarówno w siedzibie </w:t>
      </w:r>
      <w:r w:rsidRPr="00E15119">
        <w:rPr>
          <w:rFonts w:ascii="Arial" w:hAnsi="Arial" w:cs="Arial"/>
          <w:smallCaps/>
          <w:sz w:val="22"/>
          <w:szCs w:val="22"/>
        </w:rPr>
        <w:t>Z</w:t>
      </w:r>
      <w:r w:rsidRPr="00E15119">
        <w:rPr>
          <w:rFonts w:ascii="Arial" w:hAnsi="Arial" w:cs="Arial"/>
          <w:sz w:val="22"/>
          <w:szCs w:val="22"/>
        </w:rPr>
        <w:t>leceniobiorcy, jak</w:t>
      </w:r>
      <w:r w:rsidRPr="00E34D3D">
        <w:rPr>
          <w:rFonts w:ascii="Arial" w:hAnsi="Arial" w:cs="Arial"/>
          <w:sz w:val="22"/>
          <w:szCs w:val="22"/>
        </w:rPr>
        <w:t xml:space="preserve"> i w miejscu realizacji Zadania publicznego w każdym czasie, w tym również po rozwiązaniu albo wygaśnięciu Umowy.</w:t>
      </w:r>
    </w:p>
    <w:p w14:paraId="3F4FA06B" w14:textId="77777777" w:rsidR="006802CF" w:rsidRPr="00E34D3D" w:rsidRDefault="009B7E4E" w:rsidP="00E34D3D">
      <w:pPr>
        <w:widowControl/>
        <w:numPr>
          <w:ilvl w:val="0"/>
          <w:numId w:val="25"/>
        </w:numPr>
        <w:spacing w:after="200" w:line="276" w:lineRule="auto"/>
        <w:ind w:left="426" w:hanging="426"/>
        <w:jc w:val="both"/>
        <w:rPr>
          <w:rFonts w:ascii="Arial" w:hAnsi="Arial" w:cs="Arial"/>
          <w:sz w:val="22"/>
          <w:szCs w:val="22"/>
        </w:rPr>
      </w:pPr>
      <w:r w:rsidRPr="00E34D3D">
        <w:rPr>
          <w:rFonts w:ascii="Arial" w:hAnsi="Arial" w:cs="Arial"/>
          <w:sz w:val="22"/>
          <w:szCs w:val="22"/>
        </w:rPr>
        <w:t xml:space="preserve">Zleceniobiorca ma obowiązek dostarczyć do siedziby </w:t>
      </w:r>
      <w:r w:rsidRPr="00E34D3D">
        <w:rPr>
          <w:rFonts w:ascii="Arial" w:hAnsi="Arial" w:cs="Arial"/>
          <w:color w:val="auto"/>
          <w:sz w:val="22"/>
          <w:szCs w:val="22"/>
          <w:lang w:eastAsia="en-US"/>
        </w:rPr>
        <w:t xml:space="preserve">Zleceniodawcy </w:t>
      </w:r>
      <w:r w:rsidRPr="00E34D3D">
        <w:rPr>
          <w:rFonts w:ascii="Arial" w:hAnsi="Arial" w:cs="Arial"/>
          <w:sz w:val="22"/>
          <w:szCs w:val="22"/>
        </w:rPr>
        <w:t>żądane kopie oryginałów dokumentów potwierdzających poniesione wydatki związane z realizacją Zadania publicznego w uzgodnionej formie, w terminie określonym w wezwaniu.</w:t>
      </w:r>
    </w:p>
    <w:p w14:paraId="6CCA0ACD" w14:textId="77777777" w:rsidR="006802CF" w:rsidRPr="00E34D3D" w:rsidRDefault="009B7E4E" w:rsidP="00E34D3D">
      <w:pPr>
        <w:widowControl/>
        <w:numPr>
          <w:ilvl w:val="0"/>
          <w:numId w:val="25"/>
        </w:numPr>
        <w:spacing w:after="200" w:line="276" w:lineRule="auto"/>
        <w:ind w:left="426" w:hanging="426"/>
        <w:jc w:val="both"/>
        <w:rPr>
          <w:rFonts w:ascii="Arial" w:hAnsi="Arial" w:cs="Arial"/>
          <w:sz w:val="22"/>
          <w:szCs w:val="22"/>
        </w:rPr>
      </w:pPr>
      <w:r w:rsidRPr="00E34D3D">
        <w:rPr>
          <w:rFonts w:ascii="Arial" w:hAnsi="Arial" w:cs="Arial"/>
          <w:sz w:val="22"/>
          <w:szCs w:val="22"/>
        </w:rPr>
        <w:t>Kontroli podlega w szczególności:</w:t>
      </w:r>
    </w:p>
    <w:p w14:paraId="1E0D43D3" w14:textId="77777777" w:rsidR="006802CF" w:rsidRPr="00E34D3D" w:rsidRDefault="009B7E4E" w:rsidP="00E34D3D">
      <w:pPr>
        <w:widowControl/>
        <w:numPr>
          <w:ilvl w:val="0"/>
          <w:numId w:val="26"/>
        </w:numPr>
        <w:spacing w:after="200" w:line="276" w:lineRule="auto"/>
        <w:jc w:val="both"/>
        <w:rPr>
          <w:rFonts w:ascii="Arial" w:hAnsi="Arial" w:cs="Arial"/>
          <w:sz w:val="22"/>
          <w:szCs w:val="22"/>
        </w:rPr>
      </w:pPr>
      <w:r w:rsidRPr="00E34D3D">
        <w:rPr>
          <w:rFonts w:ascii="Arial" w:hAnsi="Arial" w:cs="Arial"/>
          <w:sz w:val="22"/>
          <w:szCs w:val="22"/>
        </w:rPr>
        <w:t>realizacja zakresu rzeczowego zadania publicznego;</w:t>
      </w:r>
    </w:p>
    <w:p w14:paraId="7DEFB81C" w14:textId="77777777" w:rsidR="006802CF" w:rsidRPr="00E34D3D" w:rsidRDefault="009B7E4E" w:rsidP="00E34D3D">
      <w:pPr>
        <w:widowControl/>
        <w:numPr>
          <w:ilvl w:val="0"/>
          <w:numId w:val="26"/>
        </w:numPr>
        <w:spacing w:after="200" w:line="276" w:lineRule="auto"/>
        <w:jc w:val="both"/>
        <w:rPr>
          <w:rFonts w:ascii="Arial" w:hAnsi="Arial" w:cs="Arial"/>
          <w:sz w:val="22"/>
          <w:szCs w:val="22"/>
        </w:rPr>
      </w:pPr>
      <w:r w:rsidRPr="00E34D3D">
        <w:rPr>
          <w:rFonts w:ascii="Arial" w:hAnsi="Arial" w:cs="Arial"/>
          <w:sz w:val="22"/>
          <w:szCs w:val="22"/>
        </w:rPr>
        <w:t>prawidłowość i terminowość wydatkowania przekazanych środków;</w:t>
      </w:r>
    </w:p>
    <w:p w14:paraId="70770ECB" w14:textId="77777777" w:rsidR="006802CF" w:rsidRPr="00E34D3D" w:rsidRDefault="009B7E4E" w:rsidP="00E34D3D">
      <w:pPr>
        <w:widowControl/>
        <w:numPr>
          <w:ilvl w:val="0"/>
          <w:numId w:val="26"/>
        </w:numPr>
        <w:spacing w:after="200" w:line="276" w:lineRule="auto"/>
        <w:jc w:val="both"/>
        <w:rPr>
          <w:rFonts w:ascii="Arial" w:hAnsi="Arial" w:cs="Arial"/>
          <w:sz w:val="22"/>
          <w:szCs w:val="22"/>
        </w:rPr>
      </w:pPr>
      <w:r w:rsidRPr="00E34D3D">
        <w:rPr>
          <w:rFonts w:ascii="Arial" w:hAnsi="Arial" w:cs="Arial"/>
          <w:sz w:val="22"/>
          <w:szCs w:val="22"/>
        </w:rPr>
        <w:t>dokumentacja finansowo-księgowa dotycząca realizacji zadania publicznego;</w:t>
      </w:r>
    </w:p>
    <w:p w14:paraId="227F6F12" w14:textId="77777777" w:rsidR="006802CF" w:rsidRPr="00E34D3D" w:rsidRDefault="009B7E4E" w:rsidP="00E34D3D">
      <w:pPr>
        <w:widowControl/>
        <w:numPr>
          <w:ilvl w:val="0"/>
          <w:numId w:val="26"/>
        </w:numPr>
        <w:spacing w:after="200" w:line="276" w:lineRule="auto"/>
        <w:jc w:val="both"/>
        <w:rPr>
          <w:rFonts w:ascii="Arial" w:hAnsi="Arial" w:cs="Arial"/>
          <w:sz w:val="22"/>
          <w:szCs w:val="22"/>
        </w:rPr>
      </w:pPr>
      <w:r w:rsidRPr="00E34D3D">
        <w:rPr>
          <w:rFonts w:ascii="Arial" w:hAnsi="Arial" w:cs="Arial"/>
          <w:sz w:val="22"/>
          <w:szCs w:val="22"/>
        </w:rPr>
        <w:t>prawidłowość rozliczenia wydatków.</w:t>
      </w:r>
    </w:p>
    <w:p w14:paraId="0DD4B99E" w14:textId="77777777" w:rsidR="006802CF" w:rsidRPr="00E34D3D" w:rsidRDefault="009B7E4E" w:rsidP="00E34D3D">
      <w:pPr>
        <w:widowControl/>
        <w:numPr>
          <w:ilvl w:val="0"/>
          <w:numId w:val="25"/>
        </w:numPr>
        <w:spacing w:after="200" w:line="276" w:lineRule="auto"/>
        <w:ind w:left="426" w:hanging="426"/>
        <w:jc w:val="both"/>
        <w:rPr>
          <w:rFonts w:ascii="Arial" w:hAnsi="Arial" w:cs="Arial"/>
          <w:sz w:val="22"/>
          <w:szCs w:val="22"/>
        </w:rPr>
      </w:pPr>
      <w:r w:rsidRPr="00E34D3D">
        <w:rPr>
          <w:rFonts w:ascii="Arial" w:hAnsi="Arial" w:cs="Arial"/>
          <w:sz w:val="22"/>
          <w:szCs w:val="22"/>
        </w:rPr>
        <w:t>Sporządza się wystąpienie pokontrolne, zawierające:</w:t>
      </w:r>
    </w:p>
    <w:p w14:paraId="34E19F17" w14:textId="77777777" w:rsidR="006802CF" w:rsidRPr="00E34D3D" w:rsidRDefault="009B7E4E" w:rsidP="00E34D3D">
      <w:pPr>
        <w:widowControl/>
        <w:numPr>
          <w:ilvl w:val="0"/>
          <w:numId w:val="27"/>
        </w:numPr>
        <w:spacing w:after="200" w:line="276" w:lineRule="auto"/>
        <w:ind w:left="1134" w:hanging="425"/>
        <w:jc w:val="both"/>
        <w:rPr>
          <w:rFonts w:ascii="Arial" w:hAnsi="Arial" w:cs="Arial"/>
          <w:sz w:val="22"/>
          <w:szCs w:val="22"/>
        </w:rPr>
      </w:pPr>
      <w:r w:rsidRPr="00E34D3D">
        <w:rPr>
          <w:rFonts w:ascii="Arial" w:hAnsi="Arial" w:cs="Arial"/>
          <w:sz w:val="22"/>
          <w:szCs w:val="22"/>
        </w:rPr>
        <w:t>ustalenia kontroli i ocenę realizacji zadania;</w:t>
      </w:r>
    </w:p>
    <w:p w14:paraId="4EA11424" w14:textId="77777777" w:rsidR="006802CF" w:rsidRPr="00E34D3D" w:rsidRDefault="009B7E4E" w:rsidP="00E34D3D">
      <w:pPr>
        <w:widowControl/>
        <w:numPr>
          <w:ilvl w:val="0"/>
          <w:numId w:val="27"/>
        </w:numPr>
        <w:spacing w:after="200" w:line="276" w:lineRule="auto"/>
        <w:ind w:left="1134" w:hanging="425"/>
        <w:jc w:val="both"/>
        <w:rPr>
          <w:rFonts w:ascii="Arial" w:hAnsi="Arial" w:cs="Arial"/>
          <w:sz w:val="22"/>
          <w:szCs w:val="22"/>
        </w:rPr>
      </w:pPr>
      <w:r w:rsidRPr="00E34D3D">
        <w:rPr>
          <w:rFonts w:ascii="Arial" w:hAnsi="Arial" w:cs="Arial"/>
          <w:sz w:val="22"/>
          <w:szCs w:val="22"/>
        </w:rPr>
        <w:t>wnioski i zalecenia – w przypadku stwierdzenia nieprawidłowości w realizacji Zadania publicznego;</w:t>
      </w:r>
    </w:p>
    <w:p w14:paraId="148E7A4E" w14:textId="77777777" w:rsidR="006802CF" w:rsidRPr="00E34D3D" w:rsidRDefault="009B7E4E" w:rsidP="00E34D3D">
      <w:pPr>
        <w:widowControl/>
        <w:numPr>
          <w:ilvl w:val="0"/>
          <w:numId w:val="27"/>
        </w:numPr>
        <w:spacing w:after="200" w:line="276" w:lineRule="auto"/>
        <w:ind w:left="1134" w:hanging="425"/>
        <w:jc w:val="both"/>
        <w:rPr>
          <w:rFonts w:ascii="Arial" w:hAnsi="Arial" w:cs="Arial"/>
          <w:sz w:val="22"/>
          <w:szCs w:val="22"/>
        </w:rPr>
      </w:pPr>
      <w:r w:rsidRPr="00E34D3D">
        <w:rPr>
          <w:rFonts w:ascii="Arial" w:hAnsi="Arial" w:cs="Arial"/>
          <w:sz w:val="22"/>
          <w:szCs w:val="22"/>
        </w:rPr>
        <w:t>wezwanie do usunięcia stwierdzonych nieprawidłowości w terminie określonym przez Zleceniodawcę.</w:t>
      </w:r>
    </w:p>
    <w:p w14:paraId="38F6B1EB" w14:textId="77777777" w:rsidR="006802CF" w:rsidRPr="00E34D3D" w:rsidRDefault="009B7E4E" w:rsidP="00E34D3D">
      <w:pPr>
        <w:widowControl/>
        <w:numPr>
          <w:ilvl w:val="0"/>
          <w:numId w:val="25"/>
        </w:numPr>
        <w:spacing w:after="200" w:line="276" w:lineRule="auto"/>
        <w:ind w:left="426" w:hanging="426"/>
        <w:jc w:val="both"/>
        <w:rPr>
          <w:rFonts w:ascii="Arial" w:hAnsi="Arial" w:cs="Arial"/>
          <w:sz w:val="22"/>
          <w:szCs w:val="22"/>
        </w:rPr>
      </w:pPr>
      <w:r w:rsidRPr="00E34D3D">
        <w:rPr>
          <w:rFonts w:ascii="Arial" w:hAnsi="Arial" w:cs="Arial"/>
          <w:sz w:val="22"/>
          <w:szCs w:val="22"/>
        </w:rPr>
        <w:t xml:space="preserve">Zleceniobiorca jest zobowiązany we wskazanym terminie do wykonania wszystkich wniosków i zaleceń oraz powiadomienia o tym Zleceniodawcy na piśmie. </w:t>
      </w:r>
    </w:p>
    <w:p w14:paraId="6B1444F5" w14:textId="77777777" w:rsidR="006802CF" w:rsidRPr="00E34D3D" w:rsidRDefault="009B7E4E" w:rsidP="00E34D3D">
      <w:pPr>
        <w:widowControl/>
        <w:numPr>
          <w:ilvl w:val="0"/>
          <w:numId w:val="25"/>
        </w:numPr>
        <w:spacing w:after="200" w:line="276" w:lineRule="auto"/>
        <w:ind w:left="426" w:hanging="426"/>
        <w:jc w:val="both"/>
        <w:rPr>
          <w:rFonts w:ascii="Arial" w:hAnsi="Arial" w:cs="Arial"/>
          <w:sz w:val="22"/>
          <w:szCs w:val="22"/>
        </w:rPr>
      </w:pPr>
      <w:r w:rsidRPr="00E34D3D">
        <w:rPr>
          <w:rFonts w:ascii="Arial" w:hAnsi="Arial" w:cs="Arial"/>
          <w:sz w:val="22"/>
          <w:szCs w:val="22"/>
        </w:rPr>
        <w:t xml:space="preserve">Kontrola będzie prowadzona na zasadach i w trybie określonym w przepisach o kontroli </w:t>
      </w:r>
      <w:r w:rsidRPr="00E34D3D">
        <w:rPr>
          <w:rFonts w:ascii="Arial" w:hAnsi="Arial" w:cs="Arial"/>
          <w:sz w:val="22"/>
          <w:szCs w:val="22"/>
        </w:rPr>
        <w:br/>
        <w:t>w administracji rządowej.</w:t>
      </w:r>
    </w:p>
    <w:p w14:paraId="03A65AE0" w14:textId="77777777" w:rsidR="006802CF" w:rsidRPr="00E34D3D" w:rsidRDefault="009B7E4E" w:rsidP="00E34D3D">
      <w:pPr>
        <w:widowControl/>
        <w:spacing w:after="200" w:line="276" w:lineRule="auto"/>
        <w:ind w:left="351"/>
        <w:jc w:val="center"/>
        <w:rPr>
          <w:rFonts w:ascii="Arial" w:hAnsi="Arial" w:cs="Arial"/>
          <w:sz w:val="22"/>
          <w:szCs w:val="22"/>
        </w:rPr>
      </w:pPr>
      <w:r w:rsidRPr="00E34D3D">
        <w:rPr>
          <w:rFonts w:ascii="Arial" w:hAnsi="Arial" w:cs="Arial"/>
          <w:b/>
          <w:sz w:val="22"/>
          <w:szCs w:val="22"/>
        </w:rPr>
        <w:t>§ 11.</w:t>
      </w:r>
      <w:r w:rsidRPr="00E34D3D">
        <w:rPr>
          <w:rFonts w:ascii="Arial" w:hAnsi="Arial" w:cs="Arial"/>
          <w:b/>
          <w:sz w:val="22"/>
          <w:szCs w:val="22"/>
        </w:rPr>
        <w:br/>
        <w:t xml:space="preserve">Obowiązki sprawozdawcze </w:t>
      </w:r>
      <w:r w:rsidRPr="00E34D3D">
        <w:rPr>
          <w:rFonts w:ascii="Arial" w:hAnsi="Arial" w:cs="Arial"/>
          <w:b/>
          <w:bCs/>
          <w:smallCaps/>
          <w:sz w:val="22"/>
          <w:szCs w:val="22"/>
        </w:rPr>
        <w:t>Z</w:t>
      </w:r>
      <w:r w:rsidRPr="00E34D3D">
        <w:rPr>
          <w:rFonts w:ascii="Arial" w:hAnsi="Arial" w:cs="Arial"/>
          <w:b/>
          <w:bCs/>
          <w:sz w:val="22"/>
          <w:szCs w:val="22"/>
        </w:rPr>
        <w:t>leceniobiorcy</w:t>
      </w:r>
    </w:p>
    <w:p w14:paraId="1FF8FE32" w14:textId="77777777" w:rsidR="006802CF" w:rsidRPr="00E34D3D" w:rsidRDefault="009B7E4E" w:rsidP="00E34D3D">
      <w:pPr>
        <w:widowControl/>
        <w:numPr>
          <w:ilvl w:val="0"/>
          <w:numId w:val="28"/>
        </w:numPr>
        <w:spacing w:after="200" w:line="276" w:lineRule="auto"/>
        <w:ind w:left="426" w:hanging="435"/>
        <w:jc w:val="both"/>
        <w:rPr>
          <w:rFonts w:ascii="Arial" w:hAnsi="Arial" w:cs="Arial"/>
          <w:sz w:val="22"/>
          <w:szCs w:val="22"/>
        </w:rPr>
      </w:pPr>
      <w:r w:rsidRPr="00E34D3D">
        <w:rPr>
          <w:rFonts w:ascii="Arial" w:hAnsi="Arial" w:cs="Arial"/>
          <w:smallCaps/>
          <w:sz w:val="22"/>
          <w:szCs w:val="22"/>
        </w:rPr>
        <w:t>Z</w:t>
      </w:r>
      <w:r w:rsidRPr="00E34D3D">
        <w:rPr>
          <w:rFonts w:ascii="Arial" w:hAnsi="Arial" w:cs="Arial"/>
          <w:sz w:val="22"/>
          <w:szCs w:val="22"/>
        </w:rPr>
        <w:t>leceniobiorca</w:t>
      </w:r>
      <w:r w:rsidRPr="00E34D3D">
        <w:rPr>
          <w:rFonts w:ascii="Arial" w:hAnsi="Arial" w:cs="Arial"/>
          <w:smallCaps/>
          <w:sz w:val="22"/>
          <w:szCs w:val="22"/>
        </w:rPr>
        <w:t xml:space="preserve"> </w:t>
      </w:r>
      <w:r w:rsidRPr="00E34D3D">
        <w:rPr>
          <w:rFonts w:ascii="Arial" w:hAnsi="Arial" w:cs="Arial"/>
          <w:sz w:val="22"/>
          <w:szCs w:val="22"/>
        </w:rPr>
        <w:t xml:space="preserve">składa drogą elektroniczną w Systemie </w:t>
      </w:r>
      <w:proofErr w:type="spellStart"/>
      <w:r w:rsidRPr="00E34D3D">
        <w:rPr>
          <w:rFonts w:ascii="Arial" w:hAnsi="Arial" w:cs="Arial"/>
          <w:sz w:val="22"/>
          <w:szCs w:val="22"/>
        </w:rPr>
        <w:t>TrimTab</w:t>
      </w:r>
      <w:proofErr w:type="spellEnd"/>
      <w:r w:rsidRPr="00E34D3D">
        <w:rPr>
          <w:rFonts w:ascii="Arial" w:hAnsi="Arial" w:cs="Arial"/>
          <w:sz w:val="22"/>
          <w:szCs w:val="22"/>
        </w:rPr>
        <w:t xml:space="preserve"> następujące sprawozdania merytoryczne i finansowe  </w:t>
      </w:r>
      <w:r w:rsidRPr="00E34D3D">
        <w:rPr>
          <w:rFonts w:ascii="Arial" w:hAnsi="Arial" w:cs="Arial"/>
          <w:color w:val="auto"/>
          <w:sz w:val="22"/>
          <w:szCs w:val="22"/>
        </w:rPr>
        <w:t>z</w:t>
      </w:r>
      <w:r w:rsidRPr="00E34D3D">
        <w:rPr>
          <w:rFonts w:ascii="Arial" w:hAnsi="Arial" w:cs="Arial"/>
          <w:sz w:val="22"/>
          <w:szCs w:val="22"/>
        </w:rPr>
        <w:t xml:space="preserve"> realizacji Zadania publicznego, w terminach:</w:t>
      </w:r>
    </w:p>
    <w:p w14:paraId="2E3C8E32" w14:textId="41640C78" w:rsidR="006802CF" w:rsidRPr="00E34D3D" w:rsidRDefault="009B7E4E" w:rsidP="00E34D3D">
      <w:pPr>
        <w:widowControl/>
        <w:spacing w:after="200" w:line="276" w:lineRule="auto"/>
        <w:ind w:left="426"/>
        <w:jc w:val="both"/>
        <w:rPr>
          <w:rFonts w:ascii="Arial" w:hAnsi="Arial" w:cs="Arial"/>
          <w:sz w:val="22"/>
          <w:szCs w:val="22"/>
        </w:rPr>
      </w:pPr>
      <w:r w:rsidRPr="00E34D3D">
        <w:rPr>
          <w:rFonts w:ascii="Arial" w:hAnsi="Arial" w:cs="Arial"/>
          <w:sz w:val="22"/>
          <w:szCs w:val="22"/>
        </w:rPr>
        <w:t>1)</w:t>
      </w:r>
      <w:r w:rsidRPr="00E34D3D">
        <w:rPr>
          <w:rFonts w:ascii="Arial" w:hAnsi="Arial" w:cs="Arial"/>
          <w:sz w:val="22"/>
          <w:szCs w:val="22"/>
        </w:rPr>
        <w:tab/>
        <w:t>sprawozdanie za I półrocze w terminie do dnia 10 lipca 202</w:t>
      </w:r>
      <w:r w:rsidR="00EC537A" w:rsidRPr="00E34D3D">
        <w:rPr>
          <w:rFonts w:ascii="Arial" w:hAnsi="Arial" w:cs="Arial"/>
          <w:sz w:val="22"/>
          <w:szCs w:val="22"/>
        </w:rPr>
        <w:t>5</w:t>
      </w:r>
      <w:r w:rsidRPr="00E34D3D">
        <w:rPr>
          <w:rFonts w:ascii="Arial" w:hAnsi="Arial" w:cs="Arial"/>
          <w:sz w:val="22"/>
          <w:szCs w:val="22"/>
        </w:rPr>
        <w:t xml:space="preserve"> r.; </w:t>
      </w:r>
    </w:p>
    <w:p w14:paraId="6427D952" w14:textId="30E5462C" w:rsidR="006802CF" w:rsidRPr="00E34D3D" w:rsidRDefault="009B7E4E" w:rsidP="00E34D3D">
      <w:pPr>
        <w:widowControl/>
        <w:spacing w:after="200" w:line="276" w:lineRule="auto"/>
        <w:ind w:left="426"/>
        <w:jc w:val="both"/>
        <w:rPr>
          <w:rFonts w:ascii="Arial" w:hAnsi="Arial" w:cs="Arial"/>
          <w:sz w:val="22"/>
          <w:szCs w:val="22"/>
        </w:rPr>
      </w:pPr>
      <w:r w:rsidRPr="00E34D3D">
        <w:rPr>
          <w:rFonts w:ascii="Arial" w:hAnsi="Arial" w:cs="Arial"/>
          <w:sz w:val="22"/>
          <w:szCs w:val="22"/>
        </w:rPr>
        <w:t>2)</w:t>
      </w:r>
      <w:r w:rsidRPr="00E34D3D">
        <w:rPr>
          <w:rFonts w:ascii="Arial" w:hAnsi="Arial" w:cs="Arial"/>
          <w:sz w:val="22"/>
          <w:szCs w:val="22"/>
        </w:rPr>
        <w:tab/>
        <w:t>sprawozdanie roczne z realizacji Zadania publicznego w 202</w:t>
      </w:r>
      <w:r w:rsidR="00EC537A" w:rsidRPr="00E34D3D">
        <w:rPr>
          <w:rFonts w:ascii="Arial" w:hAnsi="Arial" w:cs="Arial"/>
          <w:sz w:val="22"/>
          <w:szCs w:val="22"/>
        </w:rPr>
        <w:t>5</w:t>
      </w:r>
      <w:r w:rsidRPr="00E34D3D">
        <w:rPr>
          <w:rFonts w:ascii="Arial" w:hAnsi="Arial" w:cs="Arial"/>
          <w:sz w:val="22"/>
          <w:szCs w:val="22"/>
        </w:rPr>
        <w:t xml:space="preserve"> r. w terminie do 30 dni od zakończenia realizacji zadania.</w:t>
      </w:r>
      <w:bookmarkStart w:id="4" w:name="_msoanchor_1"/>
      <w:bookmarkEnd w:id="4"/>
    </w:p>
    <w:p w14:paraId="67C911BA" w14:textId="77777777" w:rsidR="006802CF" w:rsidRPr="00E34D3D" w:rsidRDefault="00026324" w:rsidP="00E34D3D">
      <w:pPr>
        <w:widowControl/>
        <w:spacing w:after="200" w:line="276" w:lineRule="auto"/>
        <w:ind w:left="426"/>
        <w:jc w:val="both"/>
        <w:rPr>
          <w:rFonts w:ascii="Arial" w:hAnsi="Arial" w:cs="Arial"/>
          <w:b/>
          <w:sz w:val="22"/>
          <w:szCs w:val="22"/>
        </w:rPr>
      </w:pPr>
      <w:r w:rsidRPr="00E34D3D">
        <w:rPr>
          <w:rFonts w:ascii="Arial" w:hAnsi="Arial" w:cs="Arial"/>
          <w:b/>
          <w:sz w:val="22"/>
          <w:szCs w:val="22"/>
        </w:rPr>
        <w:t xml:space="preserve">Zleceniobiorca składając sprawozdania wskazane powyżej umieszcza w Systemie </w:t>
      </w:r>
      <w:proofErr w:type="spellStart"/>
      <w:r w:rsidRPr="00E34D3D">
        <w:rPr>
          <w:rFonts w:ascii="Arial" w:hAnsi="Arial" w:cs="Arial"/>
          <w:b/>
          <w:sz w:val="22"/>
          <w:szCs w:val="22"/>
        </w:rPr>
        <w:t>TrimTab</w:t>
      </w:r>
      <w:proofErr w:type="spellEnd"/>
      <w:r w:rsidRPr="00E34D3D">
        <w:rPr>
          <w:rFonts w:ascii="Arial" w:hAnsi="Arial" w:cs="Arial"/>
          <w:b/>
          <w:sz w:val="22"/>
          <w:szCs w:val="22"/>
        </w:rPr>
        <w:t xml:space="preserve"> jako załączniki ich postać elektroniczną w formacie pdf opatrzoną kwalifikowanym podpisem elektronicznym przez osoby uprawnione lub powstałą poprzez wykonanie skanów sprawozdań w wersji papierowej podpisanych przez osoby uprawnione</w:t>
      </w:r>
      <w:r w:rsidR="009B7E4E" w:rsidRPr="00E34D3D">
        <w:rPr>
          <w:rFonts w:ascii="Arial" w:hAnsi="Arial" w:cs="Arial"/>
          <w:b/>
          <w:sz w:val="22"/>
          <w:szCs w:val="22"/>
        </w:rPr>
        <w:t>.</w:t>
      </w:r>
    </w:p>
    <w:p w14:paraId="27B9FED6" w14:textId="2A4CFFE6" w:rsidR="00266B86" w:rsidRPr="00E34D3D" w:rsidRDefault="00266B86" w:rsidP="00E34D3D">
      <w:pPr>
        <w:widowControl/>
        <w:spacing w:after="200" w:line="276" w:lineRule="auto"/>
        <w:ind w:left="426"/>
        <w:jc w:val="both"/>
        <w:rPr>
          <w:rFonts w:ascii="Arial" w:hAnsi="Arial" w:cs="Arial"/>
          <w:sz w:val="22"/>
          <w:szCs w:val="22"/>
        </w:rPr>
      </w:pPr>
      <w:r w:rsidRPr="00E34D3D">
        <w:rPr>
          <w:rFonts w:ascii="Arial" w:hAnsi="Arial" w:cs="Arial"/>
          <w:sz w:val="22"/>
          <w:szCs w:val="22"/>
        </w:rPr>
        <w:t>Za datę wpływu dokumen</w:t>
      </w:r>
      <w:r w:rsidR="000151DA">
        <w:rPr>
          <w:rFonts w:ascii="Arial" w:hAnsi="Arial" w:cs="Arial"/>
          <w:sz w:val="22"/>
          <w:szCs w:val="22"/>
        </w:rPr>
        <w:t xml:space="preserve">tów, o których mowa w ust. 1 </w:t>
      </w:r>
      <w:r w:rsidRPr="00E34D3D">
        <w:rPr>
          <w:rFonts w:ascii="Arial" w:hAnsi="Arial" w:cs="Arial"/>
          <w:sz w:val="22"/>
          <w:szCs w:val="22"/>
        </w:rPr>
        <w:t>uznaje się datę przekazu elektronicznego.</w:t>
      </w:r>
    </w:p>
    <w:p w14:paraId="257231A8" w14:textId="77777777" w:rsidR="006802CF" w:rsidRPr="00E34D3D" w:rsidRDefault="009B7E4E" w:rsidP="00E34D3D">
      <w:pPr>
        <w:widowControl/>
        <w:numPr>
          <w:ilvl w:val="0"/>
          <w:numId w:val="28"/>
        </w:numPr>
        <w:spacing w:after="200" w:line="276" w:lineRule="auto"/>
        <w:ind w:left="426" w:hanging="426"/>
        <w:jc w:val="both"/>
        <w:rPr>
          <w:rFonts w:ascii="Arial" w:hAnsi="Arial" w:cs="Arial"/>
          <w:sz w:val="22"/>
          <w:szCs w:val="22"/>
        </w:rPr>
      </w:pPr>
      <w:r w:rsidRPr="00E34D3D">
        <w:rPr>
          <w:rFonts w:ascii="Arial" w:hAnsi="Arial" w:cs="Arial"/>
          <w:sz w:val="22"/>
          <w:szCs w:val="22"/>
        </w:rPr>
        <w:t xml:space="preserve">Zleceniobiorca jest zobowiązany każdorazowo po otrzymaniu akceptacji przekazanego </w:t>
      </w:r>
      <w:r w:rsidRPr="00E34D3D">
        <w:rPr>
          <w:rFonts w:ascii="Arial" w:hAnsi="Arial" w:cs="Arial"/>
          <w:sz w:val="22"/>
          <w:szCs w:val="22"/>
        </w:rPr>
        <w:br/>
        <w:t xml:space="preserve">za pomocą Systemu </w:t>
      </w:r>
      <w:proofErr w:type="spellStart"/>
      <w:r w:rsidRPr="00E34D3D">
        <w:rPr>
          <w:rFonts w:ascii="Arial" w:hAnsi="Arial" w:cs="Arial"/>
          <w:sz w:val="22"/>
          <w:szCs w:val="22"/>
        </w:rPr>
        <w:t>TrimTab</w:t>
      </w:r>
      <w:proofErr w:type="spellEnd"/>
      <w:r w:rsidRPr="00E34D3D">
        <w:rPr>
          <w:rFonts w:ascii="Arial" w:hAnsi="Arial" w:cs="Arial"/>
          <w:sz w:val="22"/>
          <w:szCs w:val="22"/>
        </w:rPr>
        <w:t xml:space="preserve"> sprawozdania, do dostarczenia do KCPU wersji papierowej tego sprawozdania podpisanej przez osoby </w:t>
      </w:r>
      <w:r w:rsidR="00266B86" w:rsidRPr="00E34D3D">
        <w:rPr>
          <w:rFonts w:ascii="Arial" w:hAnsi="Arial" w:cs="Arial"/>
          <w:sz w:val="22"/>
          <w:szCs w:val="22"/>
        </w:rPr>
        <w:t>uprawnione</w:t>
      </w:r>
      <w:r w:rsidRPr="00E34D3D">
        <w:rPr>
          <w:rFonts w:ascii="Arial" w:hAnsi="Arial" w:cs="Arial"/>
          <w:sz w:val="22"/>
          <w:szCs w:val="22"/>
        </w:rPr>
        <w:t xml:space="preserve"> w terminie do 14 dni od dnia uzyskania akceptacji sprawozdania w Systemie </w:t>
      </w:r>
      <w:proofErr w:type="spellStart"/>
      <w:r w:rsidRPr="00E34D3D">
        <w:rPr>
          <w:rFonts w:ascii="Arial" w:hAnsi="Arial" w:cs="Arial"/>
          <w:sz w:val="22"/>
          <w:szCs w:val="22"/>
        </w:rPr>
        <w:t>TrimTab</w:t>
      </w:r>
      <w:proofErr w:type="spellEnd"/>
      <w:r w:rsidRPr="00E34D3D">
        <w:rPr>
          <w:rFonts w:ascii="Arial" w:hAnsi="Arial" w:cs="Arial"/>
          <w:sz w:val="22"/>
          <w:szCs w:val="22"/>
        </w:rPr>
        <w:t>. Za datę wpływu ww. dokumentów uznaje się datę przekazu elektronicznego.</w:t>
      </w:r>
    </w:p>
    <w:p w14:paraId="28E7D2AC" w14:textId="77777777" w:rsidR="00026324" w:rsidRPr="00E34D3D" w:rsidRDefault="00026324" w:rsidP="00E34D3D">
      <w:pPr>
        <w:widowControl/>
        <w:spacing w:after="200" w:line="276" w:lineRule="auto"/>
        <w:ind w:left="426"/>
        <w:jc w:val="both"/>
        <w:rPr>
          <w:rFonts w:ascii="Arial" w:hAnsi="Arial" w:cs="Arial"/>
          <w:sz w:val="22"/>
          <w:szCs w:val="22"/>
        </w:rPr>
      </w:pPr>
      <w:r w:rsidRPr="00E34D3D">
        <w:rPr>
          <w:rFonts w:ascii="Arial" w:hAnsi="Arial" w:cs="Arial"/>
          <w:b/>
          <w:sz w:val="22"/>
          <w:szCs w:val="22"/>
        </w:rPr>
        <w:t>Oświadczenie złożone w formie elektronicznej w rozumieniu Art. 78</w:t>
      </w:r>
      <w:r w:rsidRPr="00E34D3D">
        <w:rPr>
          <w:rFonts w:ascii="Arial" w:hAnsi="Arial" w:cs="Arial"/>
          <w:b/>
          <w:sz w:val="22"/>
          <w:szCs w:val="22"/>
          <w:vertAlign w:val="superscript"/>
        </w:rPr>
        <w:t>1</w:t>
      </w:r>
      <w:r w:rsidRPr="00E34D3D">
        <w:rPr>
          <w:rFonts w:ascii="Arial" w:hAnsi="Arial" w:cs="Arial"/>
          <w:b/>
          <w:sz w:val="22"/>
          <w:szCs w:val="22"/>
        </w:rPr>
        <w:t xml:space="preserve"> Kodeksu cywilnego, </w:t>
      </w:r>
      <w:r w:rsidRPr="00E34D3D">
        <w:rPr>
          <w:rFonts w:ascii="Arial" w:hAnsi="Arial" w:cs="Arial"/>
          <w:b/>
          <w:sz w:val="22"/>
          <w:szCs w:val="22"/>
          <w:u w:val="single"/>
        </w:rPr>
        <w:t>tj. co najmniej oświadczenie złożone w postaci elektronicznej i opatrzone kwalifikowanym podpisem elektronicznym przez osoby uprawnione</w:t>
      </w:r>
      <w:r w:rsidRPr="00E34D3D">
        <w:rPr>
          <w:rFonts w:ascii="Arial" w:hAnsi="Arial" w:cs="Arial"/>
          <w:b/>
          <w:sz w:val="22"/>
          <w:szCs w:val="22"/>
        </w:rPr>
        <w:t>, jest równoważne z oświadczeniem złożonym w formie pisemnej</w:t>
      </w:r>
      <w:r w:rsidRPr="00E34D3D">
        <w:rPr>
          <w:rFonts w:ascii="Arial" w:hAnsi="Arial" w:cs="Arial"/>
          <w:sz w:val="22"/>
          <w:szCs w:val="22"/>
        </w:rPr>
        <w:t xml:space="preserve">. Przy złożeniu oświadczenia w postaci elektronicznej i opatrzeniu go kwalifikowanym podpisem elektronicznym przez osoby uprawnione </w:t>
      </w:r>
      <w:r w:rsidRPr="00E34D3D">
        <w:rPr>
          <w:rFonts w:ascii="Arial" w:hAnsi="Arial" w:cs="Arial"/>
          <w:sz w:val="22"/>
          <w:szCs w:val="22"/>
          <w:u w:val="single"/>
        </w:rPr>
        <w:t>nie jest wymagane</w:t>
      </w:r>
      <w:r w:rsidRPr="00E34D3D">
        <w:rPr>
          <w:rFonts w:ascii="Arial" w:hAnsi="Arial" w:cs="Arial"/>
          <w:sz w:val="22"/>
          <w:szCs w:val="22"/>
        </w:rPr>
        <w:t xml:space="preserve"> dodatkowe przekazanie Zleceniodawcy papierowej wersji pisemnej.</w:t>
      </w:r>
    </w:p>
    <w:p w14:paraId="6089E5C0" w14:textId="77777777" w:rsidR="006802CF" w:rsidRPr="00E34D3D" w:rsidRDefault="009B7E4E" w:rsidP="00E34D3D">
      <w:pPr>
        <w:widowControl/>
        <w:numPr>
          <w:ilvl w:val="0"/>
          <w:numId w:val="28"/>
        </w:numPr>
        <w:spacing w:after="200" w:line="276" w:lineRule="auto"/>
        <w:ind w:left="426" w:hanging="426"/>
        <w:jc w:val="both"/>
        <w:rPr>
          <w:rFonts w:ascii="Arial" w:hAnsi="Arial" w:cs="Arial"/>
          <w:sz w:val="22"/>
          <w:szCs w:val="22"/>
        </w:rPr>
      </w:pPr>
      <w:r w:rsidRPr="00E34D3D">
        <w:rPr>
          <w:rFonts w:ascii="Arial" w:hAnsi="Arial" w:cs="Arial"/>
          <w:sz w:val="22"/>
          <w:szCs w:val="22"/>
        </w:rPr>
        <w:t>Zleceniodawca ma prawo żądać, aby Zleceniobiorca, w wyznaczonym terminie, przedstawił dodatkowe dokumenty, informacje i wyjaśnienia do sprawozdań, o których mowa w ust. 1</w:t>
      </w:r>
      <w:r w:rsidR="00266B86" w:rsidRPr="00E34D3D">
        <w:rPr>
          <w:rFonts w:ascii="Arial" w:hAnsi="Arial" w:cs="Arial"/>
          <w:sz w:val="22"/>
          <w:szCs w:val="22"/>
        </w:rPr>
        <w:t>.</w:t>
      </w:r>
      <w:r w:rsidRPr="00E34D3D">
        <w:rPr>
          <w:rFonts w:ascii="Arial" w:hAnsi="Arial" w:cs="Arial"/>
          <w:sz w:val="22"/>
          <w:szCs w:val="22"/>
        </w:rPr>
        <w:t xml:space="preserve"> </w:t>
      </w:r>
    </w:p>
    <w:p w14:paraId="253FEBB7" w14:textId="77777777" w:rsidR="006802CF" w:rsidRPr="00E34D3D" w:rsidRDefault="009B7E4E" w:rsidP="00E34D3D">
      <w:pPr>
        <w:pStyle w:val="Akapitzlist"/>
        <w:numPr>
          <w:ilvl w:val="0"/>
          <w:numId w:val="28"/>
        </w:numPr>
        <w:spacing w:line="276" w:lineRule="auto"/>
        <w:ind w:left="425" w:hanging="425"/>
        <w:jc w:val="both"/>
        <w:rPr>
          <w:rFonts w:ascii="Arial" w:hAnsi="Arial" w:cs="Arial"/>
          <w:sz w:val="22"/>
          <w:szCs w:val="22"/>
        </w:rPr>
      </w:pPr>
      <w:r w:rsidRPr="00E34D3D">
        <w:rPr>
          <w:rFonts w:ascii="Arial" w:hAnsi="Arial" w:cs="Arial"/>
          <w:sz w:val="22"/>
          <w:szCs w:val="22"/>
        </w:rPr>
        <w:t xml:space="preserve">Zleceniodawca może wezwać do złożenia dodatkowego sprawozdania częściowego, niezależnie od sprawozdania za I półrocze, o którym mowa w ust. 1 pkt 1, z wykonania Zadania publicznego. Sprawozdanie dodatkowe powinno zostać dostarczone drogą elektroniczną (System </w:t>
      </w:r>
      <w:proofErr w:type="spellStart"/>
      <w:r w:rsidRPr="00E34D3D">
        <w:rPr>
          <w:rFonts w:ascii="Arial" w:hAnsi="Arial" w:cs="Arial"/>
          <w:sz w:val="22"/>
          <w:szCs w:val="22"/>
        </w:rPr>
        <w:t>TrimTab</w:t>
      </w:r>
      <w:proofErr w:type="spellEnd"/>
      <w:r w:rsidRPr="00E34D3D">
        <w:rPr>
          <w:rFonts w:ascii="Arial" w:hAnsi="Arial" w:cs="Arial"/>
          <w:sz w:val="22"/>
          <w:szCs w:val="22"/>
        </w:rPr>
        <w:t>) w terminie 30 dni kalendarzowych od dnia doręczenia wezwania z zastosowaniem ust. 1 zdanie drugie.</w:t>
      </w:r>
    </w:p>
    <w:p w14:paraId="204293B7" w14:textId="77777777" w:rsidR="006802CF" w:rsidRPr="00E34D3D" w:rsidRDefault="006802CF" w:rsidP="00E34D3D">
      <w:pPr>
        <w:pStyle w:val="Akapitzlist"/>
        <w:spacing w:line="276" w:lineRule="auto"/>
        <w:ind w:left="425"/>
        <w:jc w:val="both"/>
        <w:rPr>
          <w:rFonts w:ascii="Arial" w:hAnsi="Arial" w:cs="Arial"/>
          <w:sz w:val="22"/>
          <w:szCs w:val="22"/>
        </w:rPr>
      </w:pPr>
    </w:p>
    <w:p w14:paraId="15C0AFF4" w14:textId="52C622C3" w:rsidR="006802CF" w:rsidRPr="00E34D3D" w:rsidRDefault="009B7E4E" w:rsidP="00E34D3D">
      <w:pPr>
        <w:widowControl/>
        <w:numPr>
          <w:ilvl w:val="0"/>
          <w:numId w:val="28"/>
        </w:numPr>
        <w:spacing w:after="200" w:line="276" w:lineRule="auto"/>
        <w:ind w:left="426" w:hanging="426"/>
        <w:jc w:val="both"/>
        <w:rPr>
          <w:rFonts w:ascii="Arial" w:hAnsi="Arial" w:cs="Arial"/>
          <w:sz w:val="22"/>
          <w:szCs w:val="22"/>
        </w:rPr>
      </w:pPr>
      <w:r w:rsidRPr="00E34D3D">
        <w:rPr>
          <w:rFonts w:ascii="Arial" w:hAnsi="Arial" w:cs="Arial"/>
          <w:sz w:val="22"/>
          <w:szCs w:val="22"/>
        </w:rPr>
        <w:t xml:space="preserve">Zleceniodawca umożliwi Zleceniobiorcy autoryzowany dostęp do systemu sprawozdawczości elektronicznej </w:t>
      </w:r>
      <w:proofErr w:type="spellStart"/>
      <w:r w:rsidRPr="00E34D3D">
        <w:rPr>
          <w:rFonts w:ascii="Arial" w:hAnsi="Arial" w:cs="Arial"/>
          <w:sz w:val="22"/>
          <w:szCs w:val="22"/>
        </w:rPr>
        <w:t>TrimTab</w:t>
      </w:r>
      <w:proofErr w:type="spellEnd"/>
      <w:r w:rsidRPr="00E34D3D">
        <w:rPr>
          <w:rFonts w:ascii="Arial" w:hAnsi="Arial" w:cs="Arial"/>
          <w:sz w:val="22"/>
          <w:szCs w:val="22"/>
        </w:rPr>
        <w:t xml:space="preserve">. </w:t>
      </w:r>
    </w:p>
    <w:p w14:paraId="34DB90EE" w14:textId="45CCFF74" w:rsidR="006802CF" w:rsidRPr="00E34D3D" w:rsidRDefault="009B7E4E" w:rsidP="00E34D3D">
      <w:pPr>
        <w:widowControl/>
        <w:numPr>
          <w:ilvl w:val="0"/>
          <w:numId w:val="28"/>
        </w:numPr>
        <w:spacing w:after="200" w:line="276" w:lineRule="auto"/>
        <w:ind w:left="426" w:hanging="426"/>
        <w:jc w:val="both"/>
        <w:rPr>
          <w:rFonts w:ascii="Arial" w:hAnsi="Arial" w:cs="Arial"/>
          <w:sz w:val="22"/>
          <w:szCs w:val="22"/>
        </w:rPr>
      </w:pPr>
      <w:r w:rsidRPr="00E34D3D">
        <w:rPr>
          <w:rFonts w:ascii="Arial" w:hAnsi="Arial" w:cs="Arial"/>
          <w:sz w:val="22"/>
          <w:szCs w:val="22"/>
        </w:rPr>
        <w:t>W przypadku niezłożenia sprawozdań, o których mowa w ust. 1 lub 4 Zleceniodawca wzywa Zleceniobiorcę pisemnie do ich złożenia w terminie 7 dni od otrzymania wezwania.</w:t>
      </w:r>
    </w:p>
    <w:p w14:paraId="383568F5" w14:textId="47D84083" w:rsidR="006802CF" w:rsidRPr="00E34D3D" w:rsidRDefault="009B7E4E" w:rsidP="00E34D3D">
      <w:pPr>
        <w:widowControl/>
        <w:numPr>
          <w:ilvl w:val="0"/>
          <w:numId w:val="28"/>
        </w:numPr>
        <w:spacing w:after="200" w:line="276" w:lineRule="auto"/>
        <w:ind w:left="426" w:hanging="426"/>
        <w:jc w:val="both"/>
        <w:rPr>
          <w:rFonts w:ascii="Arial" w:hAnsi="Arial" w:cs="Arial"/>
          <w:sz w:val="22"/>
          <w:szCs w:val="22"/>
        </w:rPr>
      </w:pPr>
      <w:r w:rsidRPr="00E34D3D">
        <w:rPr>
          <w:rFonts w:ascii="Arial" w:hAnsi="Arial" w:cs="Arial"/>
          <w:sz w:val="22"/>
          <w:szCs w:val="22"/>
        </w:rPr>
        <w:t>Niezastosowanie się do wezwania, o którym mowa w ust. 3</w:t>
      </w:r>
      <w:r w:rsidR="00266B86" w:rsidRPr="00E34D3D">
        <w:rPr>
          <w:rFonts w:ascii="Arial" w:hAnsi="Arial" w:cs="Arial"/>
          <w:sz w:val="22"/>
          <w:szCs w:val="22"/>
        </w:rPr>
        <w:t>,</w:t>
      </w:r>
      <w:r w:rsidR="00D341D9">
        <w:rPr>
          <w:rFonts w:ascii="Arial" w:hAnsi="Arial" w:cs="Arial"/>
          <w:sz w:val="22"/>
          <w:szCs w:val="22"/>
        </w:rPr>
        <w:t xml:space="preserve"> 4,</w:t>
      </w:r>
      <w:r w:rsidR="00266B86" w:rsidRPr="00E34D3D">
        <w:rPr>
          <w:rFonts w:ascii="Arial" w:hAnsi="Arial" w:cs="Arial"/>
          <w:sz w:val="22"/>
          <w:szCs w:val="22"/>
        </w:rPr>
        <w:t xml:space="preserve"> 6</w:t>
      </w:r>
      <w:r w:rsidRPr="00E34D3D">
        <w:rPr>
          <w:rFonts w:ascii="Arial" w:hAnsi="Arial" w:cs="Arial"/>
          <w:sz w:val="22"/>
          <w:szCs w:val="22"/>
        </w:rPr>
        <w:t xml:space="preserve"> lub </w:t>
      </w:r>
      <w:r w:rsidR="00266B86" w:rsidRPr="00E34D3D">
        <w:rPr>
          <w:rFonts w:ascii="Arial" w:hAnsi="Arial" w:cs="Arial"/>
          <w:sz w:val="22"/>
          <w:szCs w:val="22"/>
        </w:rPr>
        <w:t>10</w:t>
      </w:r>
      <w:r w:rsidRPr="00E34D3D">
        <w:rPr>
          <w:rFonts w:ascii="Arial" w:hAnsi="Arial" w:cs="Arial"/>
          <w:sz w:val="22"/>
          <w:szCs w:val="22"/>
        </w:rPr>
        <w:t xml:space="preserve"> może być podstawą odstąpienia od Umowy przez Zleceniodawcę. W takim przypadku Zleceniodawca zachowuje prawo do obciążenia Zlecenio</w:t>
      </w:r>
      <w:r w:rsidR="00266B86" w:rsidRPr="00E34D3D">
        <w:rPr>
          <w:rFonts w:ascii="Arial" w:hAnsi="Arial" w:cs="Arial"/>
          <w:sz w:val="22"/>
          <w:szCs w:val="22"/>
        </w:rPr>
        <w:t>biorcy</w:t>
      </w:r>
      <w:r w:rsidRPr="00E34D3D">
        <w:rPr>
          <w:rFonts w:ascii="Arial" w:hAnsi="Arial" w:cs="Arial"/>
          <w:sz w:val="22"/>
          <w:szCs w:val="22"/>
        </w:rPr>
        <w:t xml:space="preserve"> karą umowną, zgodnie z postanowieniami § 19. </w:t>
      </w:r>
    </w:p>
    <w:p w14:paraId="7DACFA80" w14:textId="4C68262D" w:rsidR="006802CF" w:rsidRPr="00E34D3D" w:rsidRDefault="009B7E4E" w:rsidP="00E34D3D">
      <w:pPr>
        <w:widowControl/>
        <w:numPr>
          <w:ilvl w:val="0"/>
          <w:numId w:val="28"/>
        </w:numPr>
        <w:spacing w:after="200" w:line="276" w:lineRule="auto"/>
        <w:ind w:left="426" w:hanging="426"/>
        <w:jc w:val="both"/>
        <w:rPr>
          <w:rFonts w:ascii="Arial" w:hAnsi="Arial" w:cs="Arial"/>
          <w:sz w:val="22"/>
          <w:szCs w:val="22"/>
        </w:rPr>
      </w:pPr>
      <w:r w:rsidRPr="00E34D3D">
        <w:rPr>
          <w:rFonts w:ascii="Arial" w:hAnsi="Arial" w:cs="Arial"/>
          <w:color w:val="222222"/>
          <w:sz w:val="22"/>
          <w:szCs w:val="22"/>
          <w:shd w:val="clear" w:color="auto" w:fill="FFFFFF"/>
        </w:rPr>
        <w:t xml:space="preserve">W ramach realizacji Zadania publicznego objętego niniejszą Umową w zakresie działań dotyczących ewaluacji projektu, Zleceniobiorca zobowiązany jest do przedstawienia wraz ze sprawozdaniami rocznymi,  raportu z ewaluacji. </w:t>
      </w:r>
    </w:p>
    <w:p w14:paraId="25733B1A" w14:textId="04A85F90" w:rsidR="006802CF" w:rsidRPr="00E34D3D" w:rsidRDefault="009B7E4E" w:rsidP="00E34D3D">
      <w:pPr>
        <w:widowControl/>
        <w:numPr>
          <w:ilvl w:val="0"/>
          <w:numId w:val="28"/>
        </w:numPr>
        <w:spacing w:after="200" w:line="276" w:lineRule="auto"/>
        <w:ind w:left="426" w:hanging="426"/>
        <w:jc w:val="both"/>
        <w:rPr>
          <w:rFonts w:ascii="Arial" w:hAnsi="Arial" w:cs="Arial"/>
          <w:sz w:val="22"/>
          <w:szCs w:val="22"/>
        </w:rPr>
      </w:pPr>
      <w:r w:rsidRPr="00E34D3D">
        <w:rPr>
          <w:rFonts w:ascii="Arial" w:hAnsi="Arial" w:cs="Arial"/>
          <w:color w:val="222222"/>
          <w:sz w:val="22"/>
          <w:szCs w:val="22"/>
          <w:shd w:val="clear" w:color="auto" w:fill="FFFFFF"/>
        </w:rPr>
        <w:t xml:space="preserve">Zleceniobiorca przekaże Zleceniodawcy sprawozdania, o których mowa w </w:t>
      </w:r>
      <w:r w:rsidR="00266B86" w:rsidRPr="00E34D3D">
        <w:rPr>
          <w:rFonts w:ascii="Arial" w:hAnsi="Arial" w:cs="Arial"/>
          <w:color w:val="222222"/>
          <w:sz w:val="22"/>
          <w:szCs w:val="22"/>
          <w:shd w:val="clear" w:color="auto" w:fill="FFFFFF"/>
        </w:rPr>
        <w:t xml:space="preserve">ust. 1 oraz raport z ewaluacji </w:t>
      </w:r>
      <w:r w:rsidRPr="00E34D3D">
        <w:rPr>
          <w:rFonts w:ascii="Arial" w:hAnsi="Arial" w:cs="Arial"/>
          <w:color w:val="222222"/>
          <w:sz w:val="22"/>
          <w:szCs w:val="22"/>
          <w:shd w:val="clear" w:color="auto" w:fill="FFFFFF"/>
        </w:rPr>
        <w:t xml:space="preserve">w wersji elektronicznej oraz w formie wydruku, zawierające szczegółowy opis wszystkich działań podjętych w ramach Umowy, zgodnie z przyjętym harmonogramem i kosztorysem oraz materiały powstałe w ramach realizacji Zadania publicznego. </w:t>
      </w:r>
    </w:p>
    <w:p w14:paraId="6AB50205" w14:textId="28A30135" w:rsidR="006802CF" w:rsidRPr="00E34D3D" w:rsidRDefault="009B7E4E" w:rsidP="00E34D3D">
      <w:pPr>
        <w:widowControl/>
        <w:numPr>
          <w:ilvl w:val="0"/>
          <w:numId w:val="28"/>
        </w:numPr>
        <w:spacing w:after="200" w:line="276" w:lineRule="auto"/>
        <w:ind w:left="426" w:hanging="426"/>
        <w:jc w:val="both"/>
        <w:rPr>
          <w:rFonts w:ascii="Arial" w:hAnsi="Arial" w:cs="Arial"/>
          <w:sz w:val="22"/>
          <w:szCs w:val="22"/>
        </w:rPr>
      </w:pPr>
      <w:r w:rsidRPr="00E34D3D">
        <w:rPr>
          <w:rFonts w:ascii="Arial" w:hAnsi="Arial" w:cs="Arial"/>
          <w:color w:val="222222"/>
          <w:sz w:val="22"/>
          <w:szCs w:val="22"/>
          <w:shd w:val="clear" w:color="auto" w:fill="FFFFFF"/>
        </w:rPr>
        <w:t>W terminie do 30 dni roboczych od otrzymania sprawozdań, o których mowa w ust. 1 lub 4 oraz raportu z ewaluacji określonego w ust. 9, Zleceniodawca może wnieść uwagi i zastrzeżenia do tych dokumentów oraz wezwać do udzielenia informacji lub okazania oryginałów dokumentów księgowych potwierdzających poniesione wydatki, produktów cząstkowych, raportów lub innych dokumentów powstałych w ramach realizacji</w:t>
      </w:r>
      <w:r w:rsidR="00266B86" w:rsidRPr="00E34D3D">
        <w:rPr>
          <w:rFonts w:ascii="Arial" w:hAnsi="Arial" w:cs="Arial"/>
          <w:color w:val="222222"/>
          <w:sz w:val="22"/>
          <w:szCs w:val="22"/>
          <w:shd w:val="clear" w:color="auto" w:fill="FFFFFF"/>
        </w:rPr>
        <w:t xml:space="preserve"> U</w:t>
      </w:r>
      <w:r w:rsidRPr="00E34D3D">
        <w:rPr>
          <w:rFonts w:ascii="Arial" w:hAnsi="Arial" w:cs="Arial"/>
          <w:color w:val="222222"/>
          <w:sz w:val="22"/>
          <w:szCs w:val="22"/>
          <w:shd w:val="clear" w:color="auto" w:fill="FFFFFF"/>
        </w:rPr>
        <w:t xml:space="preserve">mowy w uzgodnionej formie.  </w:t>
      </w:r>
    </w:p>
    <w:p w14:paraId="3D1B5980" w14:textId="77777777" w:rsidR="006802CF" w:rsidRPr="00E34D3D" w:rsidRDefault="009B7E4E" w:rsidP="00E34D3D">
      <w:pPr>
        <w:widowControl/>
        <w:numPr>
          <w:ilvl w:val="0"/>
          <w:numId w:val="28"/>
        </w:numPr>
        <w:spacing w:after="200" w:line="276" w:lineRule="auto"/>
        <w:ind w:left="426" w:hanging="426"/>
        <w:jc w:val="both"/>
        <w:rPr>
          <w:rFonts w:ascii="Arial" w:hAnsi="Arial" w:cs="Arial"/>
          <w:sz w:val="22"/>
          <w:szCs w:val="22"/>
        </w:rPr>
      </w:pPr>
      <w:r w:rsidRPr="00E34D3D">
        <w:rPr>
          <w:rFonts w:ascii="Arial" w:hAnsi="Arial" w:cs="Arial"/>
          <w:color w:val="222222"/>
          <w:sz w:val="22"/>
          <w:szCs w:val="22"/>
          <w:shd w:val="clear" w:color="auto" w:fill="FFFFFF"/>
        </w:rPr>
        <w:t xml:space="preserve">W przypadku wniesienia uwag do dokumentów, o których mowa w ust. 10, Zleceniobiorca w terminie 7 dni roboczych od daty ich otrzymania, zobowiązany jest przedłożyć </w:t>
      </w:r>
      <w:r w:rsidR="00266B86" w:rsidRPr="00E34D3D">
        <w:rPr>
          <w:rFonts w:ascii="Arial" w:hAnsi="Arial" w:cs="Arial"/>
          <w:color w:val="222222"/>
          <w:sz w:val="22"/>
          <w:szCs w:val="22"/>
          <w:shd w:val="clear" w:color="auto" w:fill="FFFFFF"/>
        </w:rPr>
        <w:t xml:space="preserve">Zleceniodawcy sprawozdania lub </w:t>
      </w:r>
      <w:r w:rsidRPr="00E34D3D">
        <w:rPr>
          <w:rFonts w:ascii="Arial" w:hAnsi="Arial" w:cs="Arial"/>
          <w:color w:val="222222"/>
          <w:sz w:val="22"/>
          <w:szCs w:val="22"/>
          <w:shd w:val="clear" w:color="auto" w:fill="FFFFFF"/>
        </w:rPr>
        <w:t xml:space="preserve">raport z ewaluacji, uwzględniające uwagi Zleceniodawcy </w:t>
      </w:r>
      <w:r w:rsidRPr="00E34D3D">
        <w:rPr>
          <w:rFonts w:ascii="Arial" w:hAnsi="Arial" w:cs="Arial"/>
          <w:sz w:val="22"/>
          <w:szCs w:val="22"/>
        </w:rPr>
        <w:t xml:space="preserve">w formie, o której mowa w ust. 1 i 2.  </w:t>
      </w:r>
    </w:p>
    <w:p w14:paraId="5D455B9D" w14:textId="77777777" w:rsidR="00C46B0C" w:rsidRPr="00E34D3D" w:rsidRDefault="00C46B0C" w:rsidP="00E34D3D">
      <w:pPr>
        <w:widowControl/>
        <w:numPr>
          <w:ilvl w:val="0"/>
          <w:numId w:val="28"/>
        </w:numPr>
        <w:spacing w:after="200" w:line="276" w:lineRule="auto"/>
        <w:ind w:left="426" w:hanging="426"/>
        <w:jc w:val="both"/>
        <w:rPr>
          <w:rFonts w:ascii="Arial" w:hAnsi="Arial" w:cs="Arial"/>
          <w:sz w:val="22"/>
          <w:szCs w:val="22"/>
        </w:rPr>
      </w:pPr>
      <w:r w:rsidRPr="00E34D3D">
        <w:rPr>
          <w:rFonts w:ascii="Arial" w:hAnsi="Arial" w:cs="Arial"/>
          <w:b/>
          <w:sz w:val="22"/>
          <w:szCs w:val="22"/>
        </w:rPr>
        <w:t xml:space="preserve">W przypadku niewykorzystania wszystkich środków z dotacji Zleceniobiorca jest zobowiązany podać na ten temat szczegółowe informacje </w:t>
      </w:r>
      <w:r w:rsidRPr="00E34D3D">
        <w:rPr>
          <w:rFonts w:ascii="Arial" w:hAnsi="Arial" w:cs="Arial"/>
          <w:b/>
          <w:sz w:val="22"/>
          <w:szCs w:val="22"/>
          <w:u w:val="single"/>
        </w:rPr>
        <w:t>w sprawozdaniu merytorycznym i sprawozdaniu finansowym</w:t>
      </w:r>
      <w:r w:rsidRPr="00E34D3D">
        <w:rPr>
          <w:rFonts w:ascii="Arial" w:hAnsi="Arial" w:cs="Arial"/>
          <w:sz w:val="22"/>
          <w:szCs w:val="22"/>
        </w:rPr>
        <w:t>, tj. w szczególności: w jakiej wysokości środki zwrócił do Krajowego Centrum Przeciwdziałania Uzależnieniom i za które konkretnie niezrealizowane działania/pozycje z kosztorysu.</w:t>
      </w:r>
    </w:p>
    <w:p w14:paraId="48D88740" w14:textId="77777777" w:rsidR="006802CF" w:rsidRPr="00E34D3D" w:rsidRDefault="009B7E4E" w:rsidP="00E34D3D">
      <w:pPr>
        <w:widowControl/>
        <w:spacing w:after="200" w:line="276" w:lineRule="auto"/>
        <w:ind w:left="351"/>
        <w:jc w:val="center"/>
        <w:rPr>
          <w:rFonts w:ascii="Arial" w:hAnsi="Arial" w:cs="Arial"/>
          <w:sz w:val="22"/>
          <w:szCs w:val="22"/>
        </w:rPr>
      </w:pPr>
      <w:r w:rsidRPr="00E34D3D">
        <w:rPr>
          <w:rFonts w:ascii="Arial" w:hAnsi="Arial" w:cs="Arial"/>
          <w:b/>
          <w:sz w:val="22"/>
          <w:szCs w:val="22"/>
        </w:rPr>
        <w:t>§ 12.</w:t>
      </w:r>
      <w:r w:rsidRPr="00E34D3D">
        <w:rPr>
          <w:rFonts w:ascii="Arial" w:hAnsi="Arial" w:cs="Arial"/>
          <w:b/>
          <w:sz w:val="22"/>
          <w:szCs w:val="22"/>
        </w:rPr>
        <w:br/>
        <w:t>Zwrot środków finansowych</w:t>
      </w:r>
    </w:p>
    <w:p w14:paraId="35C98DB3" w14:textId="66C1C466" w:rsidR="006802CF" w:rsidRPr="00E34D3D" w:rsidRDefault="009B7E4E" w:rsidP="00E34D3D">
      <w:pPr>
        <w:widowControl/>
        <w:tabs>
          <w:tab w:val="left" w:pos="0"/>
        </w:tabs>
        <w:spacing w:after="200" w:line="276" w:lineRule="auto"/>
        <w:ind w:left="426" w:hanging="426"/>
        <w:jc w:val="both"/>
        <w:rPr>
          <w:rFonts w:ascii="Arial" w:hAnsi="Arial" w:cs="Arial"/>
          <w:sz w:val="22"/>
          <w:szCs w:val="22"/>
        </w:rPr>
      </w:pPr>
      <w:r w:rsidRPr="00E34D3D">
        <w:rPr>
          <w:rFonts w:ascii="Arial" w:hAnsi="Arial" w:cs="Arial"/>
          <w:sz w:val="22"/>
          <w:szCs w:val="22"/>
        </w:rPr>
        <w:t xml:space="preserve">1.  Przekazane środki finansowe z dotacji, określone w § 3 ust. 1, Zleceniobiorca jest zobowiązany wykorzystać w terminie przewidzianym na realizację Zadania publicznego, wskazanym w § 2 ust.1. Kwotę dotacji </w:t>
      </w:r>
      <w:r w:rsidR="001956F3" w:rsidRPr="00E34D3D">
        <w:rPr>
          <w:rFonts w:ascii="Arial" w:hAnsi="Arial" w:cs="Arial"/>
          <w:sz w:val="22"/>
          <w:szCs w:val="22"/>
        </w:rPr>
        <w:t xml:space="preserve">w tym terminie </w:t>
      </w:r>
      <w:r w:rsidRPr="00E34D3D">
        <w:rPr>
          <w:rFonts w:ascii="Arial" w:hAnsi="Arial" w:cs="Arial"/>
          <w:sz w:val="22"/>
          <w:szCs w:val="22"/>
        </w:rPr>
        <w:t xml:space="preserve">niewykorzystaną Zleceniobiorca jest zobowiązany zwrócić na rachunek bankowy Zleceniodawcy: </w:t>
      </w:r>
    </w:p>
    <w:p w14:paraId="104DD1A4" w14:textId="77777777" w:rsidR="006802CF" w:rsidRPr="00E34D3D" w:rsidRDefault="00B70C20" w:rsidP="00E34D3D">
      <w:pPr>
        <w:widowControl/>
        <w:tabs>
          <w:tab w:val="left" w:pos="0"/>
        </w:tabs>
        <w:spacing w:after="200" w:line="276" w:lineRule="auto"/>
        <w:ind w:left="1134" w:hanging="141"/>
        <w:jc w:val="both"/>
        <w:rPr>
          <w:rFonts w:ascii="Arial" w:hAnsi="Arial" w:cs="Arial"/>
          <w:sz w:val="22"/>
          <w:szCs w:val="22"/>
        </w:rPr>
      </w:pPr>
      <w:r w:rsidRPr="00E34D3D">
        <w:rPr>
          <w:rFonts w:ascii="Arial" w:hAnsi="Arial" w:cs="Arial"/>
          <w:b/>
          <w:sz w:val="22"/>
          <w:szCs w:val="22"/>
        </w:rPr>
        <w:t>NBP O/O W-</w:t>
      </w:r>
      <w:proofErr w:type="spellStart"/>
      <w:r w:rsidRPr="00E34D3D">
        <w:rPr>
          <w:rFonts w:ascii="Arial" w:hAnsi="Arial" w:cs="Arial"/>
          <w:b/>
          <w:sz w:val="22"/>
          <w:szCs w:val="22"/>
        </w:rPr>
        <w:t>wa</w:t>
      </w:r>
      <w:proofErr w:type="spellEnd"/>
      <w:r w:rsidRPr="00E34D3D">
        <w:rPr>
          <w:rFonts w:ascii="Arial" w:hAnsi="Arial" w:cs="Arial"/>
          <w:sz w:val="22"/>
          <w:szCs w:val="22"/>
        </w:rPr>
        <w:t xml:space="preserve"> o</w:t>
      </w:r>
      <w:r w:rsidR="009B7E4E" w:rsidRPr="00E34D3D">
        <w:rPr>
          <w:rFonts w:ascii="Arial" w:hAnsi="Arial" w:cs="Arial"/>
          <w:sz w:val="22"/>
          <w:szCs w:val="22"/>
        </w:rPr>
        <w:t>dpowiednio:</w:t>
      </w:r>
    </w:p>
    <w:p w14:paraId="14702A3E" w14:textId="77777777" w:rsidR="006802CF" w:rsidRPr="00E34D3D" w:rsidRDefault="009B7E4E" w:rsidP="00E34D3D">
      <w:pPr>
        <w:widowControl/>
        <w:numPr>
          <w:ilvl w:val="0"/>
          <w:numId w:val="29"/>
        </w:numPr>
        <w:spacing w:after="200" w:line="276" w:lineRule="auto"/>
        <w:ind w:left="993" w:hanging="360"/>
        <w:jc w:val="both"/>
        <w:rPr>
          <w:rFonts w:ascii="Arial" w:hAnsi="Arial" w:cs="Arial"/>
          <w:sz w:val="22"/>
          <w:szCs w:val="22"/>
        </w:rPr>
      </w:pPr>
      <w:r w:rsidRPr="00E34D3D">
        <w:rPr>
          <w:rFonts w:ascii="Arial" w:hAnsi="Arial" w:cs="Arial"/>
          <w:sz w:val="22"/>
          <w:szCs w:val="22"/>
        </w:rPr>
        <w:t>w przypadku zakończenia realizacji Zadania publicznego w danym roku w dniu 31 grudnia – do dnia 15 stycznia roku następnego na rachunek</w:t>
      </w:r>
      <w:r w:rsidR="00B70C20" w:rsidRPr="00E34D3D">
        <w:rPr>
          <w:rFonts w:ascii="Arial" w:hAnsi="Arial" w:cs="Arial"/>
          <w:sz w:val="22"/>
          <w:szCs w:val="22"/>
        </w:rPr>
        <w:t xml:space="preserve"> nr</w:t>
      </w:r>
      <w:r w:rsidRPr="00E34D3D">
        <w:rPr>
          <w:rFonts w:ascii="Arial" w:hAnsi="Arial" w:cs="Arial"/>
          <w:sz w:val="22"/>
          <w:szCs w:val="22"/>
        </w:rPr>
        <w:t xml:space="preserve"> 40 1010 1010 0199 1422 3100 0000; </w:t>
      </w:r>
    </w:p>
    <w:p w14:paraId="2E113FB3" w14:textId="77777777" w:rsidR="006802CF" w:rsidRPr="00E34D3D" w:rsidRDefault="009B7E4E" w:rsidP="00E34D3D">
      <w:pPr>
        <w:widowControl/>
        <w:numPr>
          <w:ilvl w:val="0"/>
          <w:numId w:val="29"/>
        </w:numPr>
        <w:spacing w:after="200" w:line="276" w:lineRule="auto"/>
        <w:ind w:left="993" w:hanging="360"/>
        <w:jc w:val="both"/>
        <w:rPr>
          <w:rFonts w:ascii="Arial" w:hAnsi="Arial" w:cs="Arial"/>
          <w:sz w:val="22"/>
          <w:szCs w:val="22"/>
        </w:rPr>
      </w:pPr>
      <w:r w:rsidRPr="00E34D3D">
        <w:rPr>
          <w:rFonts w:ascii="Arial" w:hAnsi="Arial" w:cs="Arial"/>
          <w:sz w:val="22"/>
          <w:szCs w:val="22"/>
        </w:rPr>
        <w:t>w przypadku zakończenia realizacji Zadania publicznego w danym roku w terminie wcześniejszym niż 31 grudnia – w terminie 15 dni od dnia zakończenia realizacji Zadania publicznego, wskazan</w:t>
      </w:r>
      <w:r w:rsidR="001956F3" w:rsidRPr="00E34D3D">
        <w:rPr>
          <w:rFonts w:ascii="Arial" w:hAnsi="Arial" w:cs="Arial"/>
          <w:sz w:val="22"/>
          <w:szCs w:val="22"/>
        </w:rPr>
        <w:t>ego</w:t>
      </w:r>
      <w:r w:rsidRPr="00E34D3D">
        <w:rPr>
          <w:rFonts w:ascii="Arial" w:hAnsi="Arial" w:cs="Arial"/>
          <w:sz w:val="22"/>
          <w:szCs w:val="22"/>
        </w:rPr>
        <w:t xml:space="preserve"> w § 2 ust. 1 na rachunek</w:t>
      </w:r>
      <w:r w:rsidR="00B70C20" w:rsidRPr="00E34D3D">
        <w:rPr>
          <w:rFonts w:ascii="Arial" w:hAnsi="Arial" w:cs="Arial"/>
          <w:sz w:val="22"/>
          <w:szCs w:val="22"/>
        </w:rPr>
        <w:t xml:space="preserve"> nr</w:t>
      </w:r>
      <w:r w:rsidRPr="00E34D3D">
        <w:rPr>
          <w:rFonts w:ascii="Arial" w:hAnsi="Arial" w:cs="Arial"/>
          <w:sz w:val="22"/>
          <w:szCs w:val="22"/>
        </w:rPr>
        <w:t xml:space="preserve"> </w:t>
      </w:r>
      <w:r w:rsidRPr="00E34D3D">
        <w:rPr>
          <w:rFonts w:ascii="Arial" w:hAnsi="Arial" w:cs="Arial"/>
          <w:color w:val="auto"/>
          <w:sz w:val="22"/>
          <w:szCs w:val="22"/>
        </w:rPr>
        <w:t>90 1010 1010 0199 1422 3000 0000;</w:t>
      </w:r>
      <w:r w:rsidRPr="00E34D3D">
        <w:rPr>
          <w:rFonts w:ascii="Arial" w:hAnsi="Arial" w:cs="Arial"/>
          <w:sz w:val="22"/>
          <w:szCs w:val="22"/>
        </w:rPr>
        <w:t xml:space="preserve"> </w:t>
      </w:r>
    </w:p>
    <w:p w14:paraId="66C59230" w14:textId="77777777" w:rsidR="006802CF" w:rsidRPr="00E34D3D" w:rsidRDefault="009B7E4E" w:rsidP="00E34D3D">
      <w:pPr>
        <w:widowControl/>
        <w:numPr>
          <w:ilvl w:val="0"/>
          <w:numId w:val="29"/>
        </w:numPr>
        <w:spacing w:after="200" w:line="276" w:lineRule="auto"/>
        <w:ind w:left="993" w:hanging="360"/>
        <w:jc w:val="both"/>
        <w:rPr>
          <w:rFonts w:ascii="Arial" w:hAnsi="Arial" w:cs="Arial"/>
          <w:sz w:val="22"/>
          <w:szCs w:val="22"/>
        </w:rPr>
      </w:pPr>
      <w:r w:rsidRPr="00E34D3D">
        <w:rPr>
          <w:rFonts w:ascii="Arial" w:hAnsi="Arial" w:cs="Arial"/>
          <w:color w:val="auto"/>
          <w:sz w:val="22"/>
          <w:szCs w:val="22"/>
        </w:rPr>
        <w:t xml:space="preserve">w terminie 15 dni od dnia odzyskania przez Zleceniobiorcę podatku, o którym mowa  </w:t>
      </w:r>
      <w:r w:rsidRPr="00E34D3D">
        <w:rPr>
          <w:rFonts w:ascii="Arial" w:hAnsi="Arial" w:cs="Arial"/>
          <w:color w:val="auto"/>
          <w:sz w:val="22"/>
          <w:szCs w:val="22"/>
        </w:rPr>
        <w:br/>
        <w:t>w  § 5  ust. 14.</w:t>
      </w:r>
      <w:r w:rsidRPr="00E34D3D">
        <w:rPr>
          <w:rFonts w:ascii="Arial" w:hAnsi="Arial" w:cs="Arial"/>
          <w:sz w:val="22"/>
          <w:szCs w:val="22"/>
        </w:rPr>
        <w:t xml:space="preserve"> </w:t>
      </w:r>
    </w:p>
    <w:p w14:paraId="44862550" w14:textId="77777777" w:rsidR="006802CF" w:rsidRPr="00E34D3D" w:rsidRDefault="009B7E4E" w:rsidP="00E34D3D">
      <w:pPr>
        <w:widowControl/>
        <w:spacing w:after="200" w:line="276" w:lineRule="auto"/>
        <w:ind w:left="567" w:hanging="567"/>
        <w:jc w:val="both"/>
        <w:rPr>
          <w:rFonts w:ascii="Arial" w:hAnsi="Arial" w:cs="Arial"/>
          <w:sz w:val="22"/>
          <w:szCs w:val="22"/>
        </w:rPr>
      </w:pPr>
      <w:r w:rsidRPr="00E34D3D">
        <w:rPr>
          <w:rFonts w:ascii="Arial" w:hAnsi="Arial" w:cs="Arial"/>
          <w:sz w:val="22"/>
          <w:szCs w:val="22"/>
        </w:rPr>
        <w:t>2</w:t>
      </w:r>
      <w:r w:rsidR="009D49CE" w:rsidRPr="00E34D3D">
        <w:rPr>
          <w:rFonts w:ascii="Arial" w:hAnsi="Arial" w:cs="Arial"/>
          <w:sz w:val="22"/>
          <w:szCs w:val="22"/>
        </w:rPr>
        <w:t xml:space="preserve">. </w:t>
      </w:r>
      <w:r w:rsidRPr="00E34D3D">
        <w:rPr>
          <w:rFonts w:ascii="Arial" w:hAnsi="Arial" w:cs="Arial"/>
          <w:sz w:val="22"/>
          <w:szCs w:val="22"/>
        </w:rPr>
        <w:t xml:space="preserve">  Od niewykorzystanej kwoty dotacji zwróconej po terminie, o któr</w:t>
      </w:r>
      <w:r w:rsidR="00255685" w:rsidRPr="00E34D3D">
        <w:rPr>
          <w:rFonts w:ascii="Arial" w:hAnsi="Arial" w:cs="Arial"/>
          <w:sz w:val="22"/>
          <w:szCs w:val="22"/>
        </w:rPr>
        <w:t xml:space="preserve">ym mowa w ust. 1, naliczane są </w:t>
      </w:r>
      <w:r w:rsidRPr="00E34D3D">
        <w:rPr>
          <w:rFonts w:ascii="Arial" w:hAnsi="Arial" w:cs="Arial"/>
          <w:sz w:val="22"/>
          <w:szCs w:val="22"/>
        </w:rPr>
        <w:t>odsetki w wysokości określonej jak dla zaległości podatkowych</w:t>
      </w:r>
      <w:r w:rsidR="00255685" w:rsidRPr="00E34D3D">
        <w:rPr>
          <w:rFonts w:ascii="Arial" w:hAnsi="Arial" w:cs="Arial"/>
          <w:sz w:val="22"/>
          <w:szCs w:val="22"/>
        </w:rPr>
        <w:t xml:space="preserve"> </w:t>
      </w:r>
      <w:r w:rsidR="00255685" w:rsidRPr="00E34D3D">
        <w:rPr>
          <w:rFonts w:ascii="Arial" w:hAnsi="Arial" w:cs="Arial"/>
          <w:bCs/>
          <w:sz w:val="22"/>
          <w:szCs w:val="22"/>
        </w:rPr>
        <w:t>zgodnie z ustawą</w:t>
      </w:r>
      <w:r w:rsidR="00255685" w:rsidRPr="00E34D3D">
        <w:rPr>
          <w:rFonts w:ascii="Arial" w:hAnsi="Arial" w:cs="Arial"/>
          <w:color w:val="auto"/>
          <w:sz w:val="22"/>
          <w:szCs w:val="22"/>
        </w:rPr>
        <w:t xml:space="preserve"> z dnia 27 sierpnia 2009 r. o finansach publicznych</w:t>
      </w:r>
      <w:r w:rsidRPr="00E34D3D">
        <w:rPr>
          <w:rFonts w:ascii="Arial" w:hAnsi="Arial" w:cs="Arial"/>
          <w:sz w:val="22"/>
          <w:szCs w:val="22"/>
        </w:rPr>
        <w:t xml:space="preserve"> i przekazane na rachunek bankowy Zleceniodawcy:</w:t>
      </w:r>
    </w:p>
    <w:p w14:paraId="69523AC9" w14:textId="77777777" w:rsidR="006802CF" w:rsidRPr="00E34D3D" w:rsidRDefault="00B70C20" w:rsidP="00E34D3D">
      <w:pPr>
        <w:widowControl/>
        <w:spacing w:after="200" w:line="276" w:lineRule="auto"/>
        <w:ind w:left="284" w:firstLine="720"/>
        <w:jc w:val="both"/>
        <w:rPr>
          <w:rFonts w:ascii="Arial" w:hAnsi="Arial" w:cs="Arial"/>
          <w:sz w:val="22"/>
          <w:szCs w:val="22"/>
        </w:rPr>
      </w:pPr>
      <w:r w:rsidRPr="00E34D3D">
        <w:rPr>
          <w:rFonts w:ascii="Arial" w:hAnsi="Arial" w:cs="Arial"/>
          <w:b/>
          <w:sz w:val="22"/>
          <w:szCs w:val="22"/>
        </w:rPr>
        <w:t>NBP O/O W-</w:t>
      </w:r>
      <w:proofErr w:type="spellStart"/>
      <w:r w:rsidRPr="00E34D3D">
        <w:rPr>
          <w:rFonts w:ascii="Arial" w:hAnsi="Arial" w:cs="Arial"/>
          <w:b/>
          <w:sz w:val="22"/>
          <w:szCs w:val="22"/>
        </w:rPr>
        <w:t>wa</w:t>
      </w:r>
      <w:proofErr w:type="spellEnd"/>
      <w:r w:rsidRPr="00E34D3D">
        <w:rPr>
          <w:rFonts w:ascii="Arial" w:hAnsi="Arial" w:cs="Arial"/>
          <w:sz w:val="22"/>
          <w:szCs w:val="22"/>
        </w:rPr>
        <w:t xml:space="preserve"> </w:t>
      </w:r>
      <w:r w:rsidRPr="00E34D3D">
        <w:rPr>
          <w:rFonts w:ascii="Arial" w:hAnsi="Arial" w:cs="Arial"/>
          <w:b/>
          <w:sz w:val="22"/>
          <w:szCs w:val="22"/>
        </w:rPr>
        <w:t>Nr</w:t>
      </w:r>
      <w:r w:rsidRPr="00E34D3D">
        <w:rPr>
          <w:rFonts w:ascii="Arial" w:hAnsi="Arial" w:cs="Arial"/>
          <w:sz w:val="22"/>
          <w:szCs w:val="22"/>
        </w:rPr>
        <w:t xml:space="preserve"> </w:t>
      </w:r>
      <w:r w:rsidR="009B7E4E" w:rsidRPr="00E34D3D">
        <w:rPr>
          <w:rFonts w:ascii="Arial" w:hAnsi="Arial" w:cs="Arial"/>
          <w:sz w:val="22"/>
          <w:szCs w:val="22"/>
        </w:rPr>
        <w:t>40 1010 1010 0199 1422 3100 0000</w:t>
      </w:r>
      <w:r w:rsidR="00451A87" w:rsidRPr="00E34D3D">
        <w:rPr>
          <w:rFonts w:ascii="Arial" w:hAnsi="Arial" w:cs="Arial"/>
          <w:sz w:val="22"/>
          <w:szCs w:val="22"/>
        </w:rPr>
        <w:t>.</w:t>
      </w:r>
    </w:p>
    <w:p w14:paraId="12A6313A" w14:textId="77777777" w:rsidR="006802CF" w:rsidRPr="00E34D3D" w:rsidRDefault="009B7E4E" w:rsidP="00E34D3D">
      <w:pPr>
        <w:widowControl/>
        <w:spacing w:after="200" w:line="276" w:lineRule="auto"/>
        <w:ind w:left="426" w:hanging="426"/>
        <w:jc w:val="both"/>
        <w:rPr>
          <w:rFonts w:ascii="Arial" w:hAnsi="Arial" w:cs="Arial"/>
          <w:sz w:val="22"/>
          <w:szCs w:val="22"/>
        </w:rPr>
      </w:pPr>
      <w:r w:rsidRPr="00E34D3D">
        <w:rPr>
          <w:rFonts w:ascii="Arial" w:hAnsi="Arial" w:cs="Arial"/>
          <w:sz w:val="22"/>
          <w:szCs w:val="22"/>
        </w:rPr>
        <w:t>3.    Od kwoty dotacji, pobranej w nadmiernej wysokości, naliczone są odsetki zgodnie z przepisami ustawy o finansach publicznych, w wysokości określonej jak dla zaległości podatkowych i przekazywane na rachunek bankowy Zleceniodawcy:</w:t>
      </w:r>
    </w:p>
    <w:p w14:paraId="0CBB2962" w14:textId="77777777" w:rsidR="006802CF" w:rsidRPr="00E34D3D" w:rsidRDefault="00B70C20" w:rsidP="00E34D3D">
      <w:pPr>
        <w:widowControl/>
        <w:spacing w:after="200" w:line="276" w:lineRule="auto"/>
        <w:ind w:left="142" w:firstLine="851"/>
        <w:jc w:val="both"/>
        <w:rPr>
          <w:rFonts w:ascii="Arial" w:hAnsi="Arial" w:cs="Arial"/>
          <w:sz w:val="22"/>
          <w:szCs w:val="22"/>
        </w:rPr>
      </w:pPr>
      <w:r w:rsidRPr="00E34D3D">
        <w:rPr>
          <w:rFonts w:ascii="Arial" w:hAnsi="Arial" w:cs="Arial"/>
          <w:b/>
          <w:sz w:val="22"/>
          <w:szCs w:val="22"/>
        </w:rPr>
        <w:t>NBP O/O W-</w:t>
      </w:r>
      <w:proofErr w:type="spellStart"/>
      <w:r w:rsidRPr="00E34D3D">
        <w:rPr>
          <w:rFonts w:ascii="Arial" w:hAnsi="Arial" w:cs="Arial"/>
          <w:b/>
          <w:sz w:val="22"/>
          <w:szCs w:val="22"/>
        </w:rPr>
        <w:t>wa</w:t>
      </w:r>
      <w:proofErr w:type="spellEnd"/>
      <w:r w:rsidRPr="00E34D3D">
        <w:rPr>
          <w:rFonts w:ascii="Arial" w:hAnsi="Arial" w:cs="Arial"/>
          <w:sz w:val="22"/>
          <w:szCs w:val="22"/>
        </w:rPr>
        <w:t xml:space="preserve"> </w:t>
      </w:r>
      <w:r w:rsidRPr="00E34D3D">
        <w:rPr>
          <w:rFonts w:ascii="Arial" w:hAnsi="Arial" w:cs="Arial"/>
          <w:b/>
          <w:sz w:val="22"/>
          <w:szCs w:val="22"/>
        </w:rPr>
        <w:t>Nr</w:t>
      </w:r>
      <w:r w:rsidRPr="00E34D3D">
        <w:rPr>
          <w:rFonts w:ascii="Arial" w:hAnsi="Arial" w:cs="Arial"/>
          <w:sz w:val="22"/>
          <w:szCs w:val="22"/>
        </w:rPr>
        <w:t xml:space="preserve"> </w:t>
      </w:r>
      <w:r w:rsidR="009B7E4E" w:rsidRPr="00E34D3D">
        <w:rPr>
          <w:rFonts w:ascii="Arial" w:hAnsi="Arial" w:cs="Arial"/>
          <w:sz w:val="22"/>
          <w:szCs w:val="22"/>
        </w:rPr>
        <w:t>40 1010 1010 0199 1422 3100 0000</w:t>
      </w:r>
      <w:r w:rsidR="00451A87" w:rsidRPr="00E34D3D">
        <w:rPr>
          <w:rFonts w:ascii="Arial" w:hAnsi="Arial" w:cs="Arial"/>
          <w:sz w:val="22"/>
          <w:szCs w:val="22"/>
        </w:rPr>
        <w:t>.</w:t>
      </w:r>
    </w:p>
    <w:p w14:paraId="032F47A2" w14:textId="77777777" w:rsidR="006802CF" w:rsidRPr="00E34D3D" w:rsidRDefault="009B7E4E" w:rsidP="00E34D3D">
      <w:pPr>
        <w:widowControl/>
        <w:spacing w:after="200" w:line="276" w:lineRule="auto"/>
        <w:ind w:left="426" w:hanging="426"/>
        <w:jc w:val="both"/>
        <w:rPr>
          <w:rFonts w:ascii="Arial" w:hAnsi="Arial" w:cs="Arial"/>
          <w:sz w:val="22"/>
          <w:szCs w:val="22"/>
        </w:rPr>
      </w:pPr>
      <w:r w:rsidRPr="00E34D3D">
        <w:rPr>
          <w:rFonts w:ascii="Arial" w:hAnsi="Arial" w:cs="Arial"/>
          <w:sz w:val="22"/>
          <w:szCs w:val="22"/>
        </w:rPr>
        <w:t>4.      W przypadku:</w:t>
      </w:r>
    </w:p>
    <w:p w14:paraId="47DBB9B7" w14:textId="1D2E1509" w:rsidR="006802CF" w:rsidRPr="00E34D3D" w:rsidRDefault="009B7E4E" w:rsidP="00E34D3D">
      <w:pPr>
        <w:widowControl/>
        <w:numPr>
          <w:ilvl w:val="0"/>
          <w:numId w:val="30"/>
        </w:numPr>
        <w:spacing w:line="276" w:lineRule="auto"/>
        <w:ind w:left="993"/>
        <w:jc w:val="both"/>
        <w:rPr>
          <w:rFonts w:ascii="Arial" w:hAnsi="Arial" w:cs="Arial"/>
          <w:sz w:val="22"/>
          <w:szCs w:val="22"/>
        </w:rPr>
      </w:pPr>
      <w:r w:rsidRPr="00E34D3D">
        <w:rPr>
          <w:rFonts w:ascii="Arial" w:hAnsi="Arial" w:cs="Arial"/>
          <w:sz w:val="22"/>
          <w:szCs w:val="22"/>
        </w:rPr>
        <w:t xml:space="preserve">stwierdzenia wykorzystania dotacji przez </w:t>
      </w:r>
      <w:r w:rsidRPr="00E34D3D">
        <w:rPr>
          <w:rFonts w:ascii="Arial" w:hAnsi="Arial" w:cs="Arial"/>
          <w:smallCaps/>
          <w:sz w:val="22"/>
          <w:szCs w:val="22"/>
        </w:rPr>
        <w:t>Z</w:t>
      </w:r>
      <w:r w:rsidRPr="00E34D3D">
        <w:rPr>
          <w:rFonts w:ascii="Arial" w:hAnsi="Arial" w:cs="Arial"/>
          <w:sz w:val="22"/>
          <w:szCs w:val="22"/>
        </w:rPr>
        <w:t>leceniobiorcę</w:t>
      </w:r>
      <w:r w:rsidRPr="00E34D3D">
        <w:rPr>
          <w:rFonts w:ascii="Arial" w:hAnsi="Arial" w:cs="Arial"/>
          <w:smallCaps/>
          <w:sz w:val="22"/>
          <w:szCs w:val="22"/>
        </w:rPr>
        <w:t xml:space="preserve"> </w:t>
      </w:r>
      <w:r w:rsidRPr="00E34D3D">
        <w:rPr>
          <w:rFonts w:ascii="Arial" w:hAnsi="Arial" w:cs="Arial"/>
          <w:sz w:val="22"/>
          <w:szCs w:val="22"/>
        </w:rPr>
        <w:t>niezgodnie z przeznaczeniem, tj. w sposób inny niż określony w Umowie, w tym w szczególności niezgodnie z Kosztorysem realizacji działań</w:t>
      </w:r>
      <w:r w:rsidR="005F3675">
        <w:rPr>
          <w:rFonts w:ascii="Arial" w:hAnsi="Arial" w:cs="Arial"/>
          <w:sz w:val="22"/>
          <w:szCs w:val="22"/>
        </w:rPr>
        <w:t xml:space="preserve"> i</w:t>
      </w:r>
      <w:r w:rsidRPr="00E34D3D">
        <w:rPr>
          <w:rFonts w:ascii="Arial" w:hAnsi="Arial" w:cs="Arial"/>
          <w:i/>
          <w:sz w:val="22"/>
          <w:szCs w:val="22"/>
        </w:rPr>
        <w:t xml:space="preserve"> </w:t>
      </w:r>
      <w:r w:rsidRPr="00E34D3D">
        <w:rPr>
          <w:rFonts w:ascii="Arial" w:hAnsi="Arial" w:cs="Arial"/>
          <w:sz w:val="22"/>
          <w:szCs w:val="22"/>
        </w:rPr>
        <w:t>ogłoszeniem o konkursie</w:t>
      </w:r>
      <w:r w:rsidRPr="00071193">
        <w:rPr>
          <w:rFonts w:ascii="Arial" w:hAnsi="Arial" w:cs="Arial"/>
          <w:sz w:val="22"/>
          <w:szCs w:val="22"/>
        </w:rPr>
        <w:t>;</w:t>
      </w:r>
    </w:p>
    <w:p w14:paraId="53706D3C" w14:textId="77777777" w:rsidR="006802CF" w:rsidRPr="00E34D3D" w:rsidRDefault="009B7E4E" w:rsidP="00E34D3D">
      <w:pPr>
        <w:widowControl/>
        <w:numPr>
          <w:ilvl w:val="0"/>
          <w:numId w:val="30"/>
        </w:numPr>
        <w:spacing w:line="276" w:lineRule="auto"/>
        <w:ind w:left="993"/>
        <w:jc w:val="both"/>
        <w:rPr>
          <w:rFonts w:ascii="Arial" w:hAnsi="Arial" w:cs="Arial"/>
          <w:sz w:val="22"/>
          <w:szCs w:val="22"/>
        </w:rPr>
      </w:pPr>
      <w:r w:rsidRPr="00E34D3D">
        <w:rPr>
          <w:rFonts w:ascii="Arial" w:hAnsi="Arial" w:cs="Arial"/>
          <w:sz w:val="22"/>
          <w:szCs w:val="22"/>
        </w:rPr>
        <w:t xml:space="preserve">pobrania dotacji nienależnie, lub </w:t>
      </w:r>
    </w:p>
    <w:p w14:paraId="1B1B79C8" w14:textId="77777777" w:rsidR="006802CF" w:rsidRPr="00E34D3D" w:rsidRDefault="009B7E4E" w:rsidP="00E34D3D">
      <w:pPr>
        <w:widowControl/>
        <w:numPr>
          <w:ilvl w:val="0"/>
          <w:numId w:val="30"/>
        </w:numPr>
        <w:spacing w:line="276" w:lineRule="auto"/>
        <w:ind w:left="993"/>
        <w:jc w:val="both"/>
        <w:rPr>
          <w:rFonts w:ascii="Arial" w:hAnsi="Arial" w:cs="Arial"/>
          <w:sz w:val="22"/>
          <w:szCs w:val="22"/>
        </w:rPr>
      </w:pPr>
      <w:r w:rsidRPr="00E34D3D">
        <w:rPr>
          <w:rFonts w:ascii="Arial" w:hAnsi="Arial" w:cs="Arial"/>
          <w:sz w:val="22"/>
          <w:szCs w:val="22"/>
        </w:rPr>
        <w:t xml:space="preserve">pobrania dotacji w nadmiernej wysokości, </w:t>
      </w:r>
    </w:p>
    <w:p w14:paraId="081B9F1D" w14:textId="25C2F729" w:rsidR="006802CF" w:rsidRPr="00E34D3D" w:rsidRDefault="009B7E4E" w:rsidP="00E34D3D">
      <w:pPr>
        <w:widowControl/>
        <w:spacing w:line="276" w:lineRule="auto"/>
        <w:ind w:left="426"/>
        <w:jc w:val="both"/>
        <w:rPr>
          <w:rFonts w:ascii="Arial" w:hAnsi="Arial" w:cs="Arial"/>
          <w:sz w:val="22"/>
          <w:szCs w:val="22"/>
        </w:rPr>
      </w:pPr>
      <w:r w:rsidRPr="00E34D3D">
        <w:rPr>
          <w:rFonts w:ascii="Arial" w:hAnsi="Arial" w:cs="Arial"/>
          <w:smallCaps/>
          <w:sz w:val="22"/>
          <w:szCs w:val="22"/>
        </w:rPr>
        <w:t>Z</w:t>
      </w:r>
      <w:r w:rsidRPr="00E34D3D">
        <w:rPr>
          <w:rFonts w:ascii="Arial" w:hAnsi="Arial" w:cs="Arial"/>
          <w:sz w:val="22"/>
          <w:szCs w:val="22"/>
        </w:rPr>
        <w:t>leceniobiorca</w:t>
      </w:r>
      <w:r w:rsidRPr="00E34D3D">
        <w:rPr>
          <w:rFonts w:ascii="Arial" w:hAnsi="Arial" w:cs="Arial"/>
          <w:smallCaps/>
          <w:sz w:val="22"/>
          <w:szCs w:val="22"/>
        </w:rPr>
        <w:t xml:space="preserve"> </w:t>
      </w:r>
      <w:r w:rsidRPr="00E34D3D">
        <w:rPr>
          <w:rFonts w:ascii="Arial" w:hAnsi="Arial" w:cs="Arial"/>
          <w:sz w:val="22"/>
          <w:szCs w:val="22"/>
        </w:rPr>
        <w:t xml:space="preserve">zwróci </w:t>
      </w:r>
      <w:r w:rsidRPr="00E34D3D">
        <w:rPr>
          <w:rFonts w:ascii="Arial" w:hAnsi="Arial" w:cs="Arial"/>
          <w:smallCaps/>
          <w:sz w:val="22"/>
          <w:szCs w:val="22"/>
        </w:rPr>
        <w:t>Z</w:t>
      </w:r>
      <w:r w:rsidRPr="00E34D3D">
        <w:rPr>
          <w:rFonts w:ascii="Arial" w:hAnsi="Arial" w:cs="Arial"/>
          <w:sz w:val="22"/>
          <w:szCs w:val="22"/>
        </w:rPr>
        <w:t>leceniodawcy</w:t>
      </w:r>
      <w:r w:rsidRPr="00E34D3D">
        <w:rPr>
          <w:rFonts w:ascii="Arial" w:hAnsi="Arial" w:cs="Arial"/>
          <w:smallCaps/>
          <w:sz w:val="22"/>
          <w:szCs w:val="22"/>
        </w:rPr>
        <w:t xml:space="preserve"> </w:t>
      </w:r>
      <w:r w:rsidRPr="00E34D3D">
        <w:rPr>
          <w:rFonts w:ascii="Arial" w:hAnsi="Arial" w:cs="Arial"/>
          <w:sz w:val="22"/>
          <w:szCs w:val="22"/>
        </w:rPr>
        <w:t xml:space="preserve">wykorzystaną niezgodnie z przeznaczeniem, pobraną nienależnie lub w nadmiernej wysokości dotację w </w:t>
      </w:r>
      <w:r w:rsidRPr="005F3675">
        <w:rPr>
          <w:rFonts w:ascii="Arial" w:hAnsi="Arial" w:cs="Arial"/>
          <w:sz w:val="22"/>
          <w:szCs w:val="22"/>
        </w:rPr>
        <w:t xml:space="preserve">terminie </w:t>
      </w:r>
      <w:r w:rsidR="00C44361" w:rsidRPr="005F3675">
        <w:rPr>
          <w:rFonts w:ascii="Arial" w:hAnsi="Arial" w:cs="Arial"/>
          <w:sz w:val="22"/>
          <w:szCs w:val="22"/>
        </w:rPr>
        <w:t>15</w:t>
      </w:r>
      <w:r w:rsidRPr="005F3675">
        <w:rPr>
          <w:rFonts w:ascii="Arial" w:hAnsi="Arial" w:cs="Arial"/>
          <w:sz w:val="22"/>
          <w:szCs w:val="22"/>
        </w:rPr>
        <w:t xml:space="preserve"> dni</w:t>
      </w:r>
      <w:r w:rsidRPr="00E34D3D">
        <w:rPr>
          <w:rFonts w:ascii="Arial" w:hAnsi="Arial" w:cs="Arial"/>
          <w:sz w:val="22"/>
          <w:szCs w:val="22"/>
        </w:rPr>
        <w:t xml:space="preserve"> od dnia doręczenia wezwania do jej zwrotu wraz z odsetkami jak dla zaległości podatkowych </w:t>
      </w:r>
      <w:r w:rsidR="00AB5E9C" w:rsidRPr="00E34D3D">
        <w:rPr>
          <w:rFonts w:ascii="Arial" w:hAnsi="Arial" w:cs="Arial"/>
          <w:bCs/>
          <w:sz w:val="22"/>
          <w:szCs w:val="22"/>
        </w:rPr>
        <w:t>naliczanymi zgodnie z ustawą</w:t>
      </w:r>
      <w:r w:rsidR="00AB5E9C" w:rsidRPr="00E34D3D">
        <w:rPr>
          <w:rFonts w:ascii="Arial" w:hAnsi="Arial" w:cs="Arial"/>
          <w:color w:val="auto"/>
          <w:sz w:val="22"/>
          <w:szCs w:val="22"/>
        </w:rPr>
        <w:t xml:space="preserve"> z dnia 27 sierpnia 2009 r. o finansach publicznych.</w:t>
      </w:r>
      <w:r w:rsidRPr="00E34D3D">
        <w:rPr>
          <w:rFonts w:ascii="Arial" w:hAnsi="Arial" w:cs="Arial"/>
          <w:sz w:val="22"/>
          <w:szCs w:val="22"/>
        </w:rPr>
        <w:t xml:space="preserve"> Zwrot środków następuje na rachunek bankowy Zleceniodawcy wskazany w wezwaniu.</w:t>
      </w:r>
    </w:p>
    <w:p w14:paraId="26B3CA84" w14:textId="77777777" w:rsidR="006802CF" w:rsidRPr="00E15119" w:rsidRDefault="009B7E4E" w:rsidP="00E34D3D">
      <w:pPr>
        <w:widowControl/>
        <w:numPr>
          <w:ilvl w:val="0"/>
          <w:numId w:val="31"/>
        </w:numPr>
        <w:spacing w:line="276" w:lineRule="auto"/>
        <w:ind w:left="426" w:hanging="426"/>
        <w:jc w:val="both"/>
        <w:rPr>
          <w:rFonts w:ascii="Arial" w:hAnsi="Arial" w:cs="Arial"/>
          <w:sz w:val="22"/>
          <w:szCs w:val="22"/>
        </w:rPr>
      </w:pPr>
      <w:r w:rsidRPr="00E34D3D">
        <w:rPr>
          <w:rFonts w:ascii="Arial" w:hAnsi="Arial" w:cs="Arial"/>
          <w:sz w:val="22"/>
          <w:szCs w:val="22"/>
        </w:rPr>
        <w:t xml:space="preserve">W przypadku niezwrócenia środków dotacji wydatkowanych nieterminowo, niezgodnie z </w:t>
      </w:r>
      <w:r w:rsidRPr="00E15119">
        <w:rPr>
          <w:rFonts w:ascii="Arial" w:hAnsi="Arial" w:cs="Arial"/>
          <w:sz w:val="22"/>
          <w:szCs w:val="22"/>
        </w:rPr>
        <w:t>przeznaczeniem, pobranych nienależnie lub w nadmiernej wysokości</w:t>
      </w:r>
      <w:r w:rsidR="00255685" w:rsidRPr="00E15119">
        <w:rPr>
          <w:rFonts w:ascii="Arial" w:hAnsi="Arial" w:cs="Arial"/>
          <w:sz w:val="22"/>
          <w:szCs w:val="22"/>
        </w:rPr>
        <w:t xml:space="preserve"> czy środków dotacji niewykorzystanej w terminie</w:t>
      </w:r>
      <w:r w:rsidRPr="00E15119">
        <w:rPr>
          <w:rFonts w:ascii="Arial" w:hAnsi="Arial" w:cs="Arial"/>
          <w:sz w:val="22"/>
          <w:szCs w:val="22"/>
        </w:rPr>
        <w:t>, KCPU przekazuje prowadzenie postępowania w przedmiocie dochodzenia zapłaty do Ministra Zdrowia.</w:t>
      </w:r>
    </w:p>
    <w:p w14:paraId="5A6CFF85" w14:textId="77777777" w:rsidR="006802CF" w:rsidRPr="00E15119" w:rsidRDefault="006802CF" w:rsidP="00E34D3D">
      <w:pPr>
        <w:widowControl/>
        <w:spacing w:line="276" w:lineRule="auto"/>
        <w:ind w:left="426"/>
        <w:jc w:val="both"/>
        <w:rPr>
          <w:rFonts w:ascii="Arial" w:hAnsi="Arial" w:cs="Arial"/>
          <w:sz w:val="22"/>
          <w:szCs w:val="22"/>
        </w:rPr>
      </w:pPr>
    </w:p>
    <w:p w14:paraId="22937BCB" w14:textId="77777777" w:rsidR="006802CF" w:rsidRPr="00E34D3D" w:rsidRDefault="009B7E4E" w:rsidP="00E34D3D">
      <w:pPr>
        <w:widowControl/>
        <w:spacing w:after="200" w:line="276" w:lineRule="auto"/>
        <w:ind w:left="351"/>
        <w:jc w:val="center"/>
        <w:rPr>
          <w:rFonts w:ascii="Arial" w:hAnsi="Arial" w:cs="Arial"/>
          <w:sz w:val="22"/>
          <w:szCs w:val="22"/>
        </w:rPr>
      </w:pPr>
      <w:r w:rsidRPr="00E15119">
        <w:rPr>
          <w:rFonts w:ascii="Arial" w:hAnsi="Arial" w:cs="Arial"/>
          <w:b/>
          <w:sz w:val="22"/>
          <w:szCs w:val="22"/>
        </w:rPr>
        <w:t>§ 13.</w:t>
      </w:r>
      <w:r w:rsidRPr="00E34D3D">
        <w:rPr>
          <w:rFonts w:ascii="Arial" w:hAnsi="Arial" w:cs="Arial"/>
          <w:b/>
          <w:sz w:val="22"/>
          <w:szCs w:val="22"/>
        </w:rPr>
        <w:br/>
        <w:t xml:space="preserve">Rozwiązanie </w:t>
      </w:r>
      <w:r w:rsidR="00451A87" w:rsidRPr="00E34D3D">
        <w:rPr>
          <w:rFonts w:ascii="Arial" w:hAnsi="Arial" w:cs="Arial"/>
          <w:b/>
          <w:sz w:val="22"/>
          <w:szCs w:val="22"/>
        </w:rPr>
        <w:t>U</w:t>
      </w:r>
      <w:r w:rsidRPr="00E34D3D">
        <w:rPr>
          <w:rFonts w:ascii="Arial" w:hAnsi="Arial" w:cs="Arial"/>
          <w:b/>
          <w:sz w:val="22"/>
          <w:szCs w:val="22"/>
        </w:rPr>
        <w:t>mowy za porozumieniem Stron</w:t>
      </w:r>
    </w:p>
    <w:p w14:paraId="0F00D27F" w14:textId="77777777" w:rsidR="006802CF" w:rsidRPr="00E34D3D" w:rsidRDefault="009B7E4E" w:rsidP="00E34D3D">
      <w:pPr>
        <w:widowControl/>
        <w:numPr>
          <w:ilvl w:val="0"/>
          <w:numId w:val="32"/>
        </w:numPr>
        <w:spacing w:after="200" w:line="276" w:lineRule="auto"/>
        <w:ind w:left="351" w:hanging="360"/>
        <w:jc w:val="both"/>
        <w:rPr>
          <w:rFonts w:ascii="Arial" w:hAnsi="Arial" w:cs="Arial"/>
          <w:sz w:val="22"/>
          <w:szCs w:val="22"/>
        </w:rPr>
      </w:pPr>
      <w:r w:rsidRPr="00E34D3D">
        <w:rPr>
          <w:rFonts w:ascii="Arial" w:hAnsi="Arial" w:cs="Arial"/>
          <w:sz w:val="22"/>
          <w:szCs w:val="22"/>
        </w:rPr>
        <w:t>Umowa może być rozwiązana na mocy porozumienia Stron w przypadku wystąpienia okoliczności, za które żadna ze Stron nie ponosi odpowiedzialności, a które uniemożliwiają wykonywanie Umowy.</w:t>
      </w:r>
    </w:p>
    <w:p w14:paraId="2D980B02" w14:textId="77777777" w:rsidR="006802CF" w:rsidRPr="00E34D3D" w:rsidRDefault="009B7E4E" w:rsidP="00E34D3D">
      <w:pPr>
        <w:widowControl/>
        <w:numPr>
          <w:ilvl w:val="0"/>
          <w:numId w:val="32"/>
        </w:numPr>
        <w:spacing w:after="200" w:line="276" w:lineRule="auto"/>
        <w:ind w:left="426" w:hanging="435"/>
        <w:jc w:val="both"/>
        <w:rPr>
          <w:rFonts w:ascii="Arial" w:hAnsi="Arial" w:cs="Arial"/>
          <w:sz w:val="22"/>
          <w:szCs w:val="22"/>
        </w:rPr>
      </w:pPr>
      <w:r w:rsidRPr="00E34D3D">
        <w:rPr>
          <w:rFonts w:ascii="Arial" w:hAnsi="Arial" w:cs="Arial"/>
          <w:sz w:val="22"/>
          <w:szCs w:val="22"/>
        </w:rPr>
        <w:t>W przypadku rozwiązania Umowy skutki finansowe i ewentualny zwrot środków finansowych Strony określą w protokole.</w:t>
      </w:r>
    </w:p>
    <w:p w14:paraId="3CEB2065" w14:textId="77777777" w:rsidR="006802CF" w:rsidRPr="00E34D3D" w:rsidRDefault="009B7E4E" w:rsidP="00E34D3D">
      <w:pPr>
        <w:widowControl/>
        <w:spacing w:after="200" w:line="276" w:lineRule="auto"/>
        <w:ind w:left="351"/>
        <w:jc w:val="center"/>
        <w:rPr>
          <w:rFonts w:ascii="Arial" w:hAnsi="Arial" w:cs="Arial"/>
          <w:sz w:val="22"/>
          <w:szCs w:val="22"/>
        </w:rPr>
      </w:pPr>
      <w:r w:rsidRPr="00E34D3D">
        <w:rPr>
          <w:rFonts w:ascii="Arial" w:hAnsi="Arial" w:cs="Arial"/>
          <w:b/>
          <w:sz w:val="22"/>
          <w:szCs w:val="22"/>
        </w:rPr>
        <w:t>§ 14.</w:t>
      </w:r>
      <w:r w:rsidRPr="00E34D3D">
        <w:rPr>
          <w:rFonts w:ascii="Arial" w:hAnsi="Arial" w:cs="Arial"/>
          <w:b/>
          <w:sz w:val="22"/>
          <w:szCs w:val="22"/>
        </w:rPr>
        <w:br/>
        <w:t xml:space="preserve">Rozwiązanie </w:t>
      </w:r>
      <w:r w:rsidR="00451A87" w:rsidRPr="00E34D3D">
        <w:rPr>
          <w:rFonts w:ascii="Arial" w:hAnsi="Arial" w:cs="Arial"/>
          <w:b/>
          <w:sz w:val="22"/>
          <w:szCs w:val="22"/>
        </w:rPr>
        <w:t>U</w:t>
      </w:r>
      <w:r w:rsidRPr="00E34D3D">
        <w:rPr>
          <w:rFonts w:ascii="Arial" w:hAnsi="Arial" w:cs="Arial"/>
          <w:b/>
          <w:sz w:val="22"/>
          <w:szCs w:val="22"/>
        </w:rPr>
        <w:t xml:space="preserve">mowy przez </w:t>
      </w:r>
      <w:r w:rsidRPr="00E34D3D">
        <w:rPr>
          <w:rFonts w:ascii="Arial" w:hAnsi="Arial" w:cs="Arial"/>
          <w:b/>
          <w:smallCaps/>
          <w:sz w:val="22"/>
          <w:szCs w:val="22"/>
        </w:rPr>
        <w:t>Z</w:t>
      </w:r>
      <w:r w:rsidRPr="00E34D3D">
        <w:rPr>
          <w:rFonts w:ascii="Arial" w:hAnsi="Arial" w:cs="Arial"/>
          <w:b/>
          <w:sz w:val="22"/>
          <w:szCs w:val="22"/>
        </w:rPr>
        <w:t>leceniodawcę</w:t>
      </w:r>
    </w:p>
    <w:p w14:paraId="2346A646" w14:textId="77777777" w:rsidR="006802CF" w:rsidRPr="00E34D3D" w:rsidRDefault="009B7E4E" w:rsidP="00E34D3D">
      <w:pPr>
        <w:widowControl/>
        <w:numPr>
          <w:ilvl w:val="0"/>
          <w:numId w:val="33"/>
        </w:numPr>
        <w:spacing w:after="200" w:line="276" w:lineRule="auto"/>
        <w:ind w:left="426" w:hanging="432"/>
        <w:jc w:val="both"/>
        <w:rPr>
          <w:rFonts w:ascii="Arial" w:hAnsi="Arial" w:cs="Arial"/>
          <w:sz w:val="22"/>
          <w:szCs w:val="22"/>
        </w:rPr>
      </w:pPr>
      <w:r w:rsidRPr="00E34D3D">
        <w:rPr>
          <w:rFonts w:ascii="Arial" w:hAnsi="Arial" w:cs="Arial"/>
          <w:sz w:val="22"/>
          <w:szCs w:val="22"/>
        </w:rPr>
        <w:t xml:space="preserve">Umowa może być rozwiązana przez </w:t>
      </w:r>
      <w:r w:rsidRPr="00E34D3D">
        <w:rPr>
          <w:rFonts w:ascii="Arial" w:hAnsi="Arial" w:cs="Arial"/>
          <w:smallCaps/>
          <w:sz w:val="22"/>
          <w:szCs w:val="22"/>
        </w:rPr>
        <w:t>Z</w:t>
      </w:r>
      <w:r w:rsidRPr="00E34D3D">
        <w:rPr>
          <w:rFonts w:ascii="Arial" w:hAnsi="Arial" w:cs="Arial"/>
          <w:sz w:val="22"/>
          <w:szCs w:val="22"/>
        </w:rPr>
        <w:t>leceniodawcę ze skutkiem natychmiastowym w przypadku:</w:t>
      </w:r>
    </w:p>
    <w:p w14:paraId="68658E43" w14:textId="77777777" w:rsidR="006802CF" w:rsidRPr="00E34D3D" w:rsidRDefault="009B7E4E" w:rsidP="00E34D3D">
      <w:pPr>
        <w:widowControl/>
        <w:numPr>
          <w:ilvl w:val="0"/>
          <w:numId w:val="34"/>
        </w:numPr>
        <w:spacing w:after="200" w:line="276" w:lineRule="auto"/>
        <w:ind w:left="709" w:hanging="357"/>
        <w:jc w:val="both"/>
        <w:rPr>
          <w:rFonts w:ascii="Arial" w:hAnsi="Arial" w:cs="Arial"/>
          <w:sz w:val="22"/>
          <w:szCs w:val="22"/>
        </w:rPr>
      </w:pPr>
      <w:r w:rsidRPr="00E34D3D">
        <w:rPr>
          <w:rFonts w:ascii="Arial" w:hAnsi="Arial" w:cs="Arial"/>
          <w:sz w:val="22"/>
          <w:szCs w:val="22"/>
        </w:rPr>
        <w:t xml:space="preserve">wykorzystywania przez Zleceniobiorcę udzielonej dotacji niezgodnie z przeznaczeniem </w:t>
      </w:r>
      <w:r w:rsidRPr="00E34D3D">
        <w:rPr>
          <w:rFonts w:ascii="Arial" w:hAnsi="Arial" w:cs="Arial"/>
          <w:sz w:val="22"/>
          <w:szCs w:val="22"/>
        </w:rPr>
        <w:br/>
        <w:t>(tj. w sposób inny niż określony w Umowie), pobrania dotacji nienależn</w:t>
      </w:r>
      <w:r w:rsidR="00451A87" w:rsidRPr="00E34D3D">
        <w:rPr>
          <w:rFonts w:ascii="Arial" w:hAnsi="Arial" w:cs="Arial"/>
          <w:sz w:val="22"/>
          <w:szCs w:val="22"/>
        </w:rPr>
        <w:t>ie</w:t>
      </w:r>
      <w:r w:rsidRPr="00E34D3D">
        <w:rPr>
          <w:rFonts w:ascii="Arial" w:hAnsi="Arial" w:cs="Arial"/>
          <w:sz w:val="22"/>
          <w:szCs w:val="22"/>
        </w:rPr>
        <w:t xml:space="preserve"> lub w nadmiernej wysokości;</w:t>
      </w:r>
    </w:p>
    <w:p w14:paraId="1B0FA172" w14:textId="77777777" w:rsidR="006802CF" w:rsidRPr="00E34D3D" w:rsidRDefault="009B7E4E" w:rsidP="00E34D3D">
      <w:pPr>
        <w:widowControl/>
        <w:numPr>
          <w:ilvl w:val="0"/>
          <w:numId w:val="34"/>
        </w:numPr>
        <w:spacing w:after="200" w:line="276" w:lineRule="auto"/>
        <w:ind w:left="709" w:hanging="357"/>
        <w:jc w:val="both"/>
        <w:rPr>
          <w:rFonts w:ascii="Arial" w:hAnsi="Arial" w:cs="Arial"/>
          <w:sz w:val="22"/>
          <w:szCs w:val="22"/>
        </w:rPr>
      </w:pPr>
      <w:r w:rsidRPr="00E34D3D">
        <w:rPr>
          <w:rFonts w:ascii="Arial" w:hAnsi="Arial" w:cs="Arial"/>
          <w:sz w:val="22"/>
          <w:szCs w:val="22"/>
        </w:rPr>
        <w:t>nieterminowego lub nienależytego wykonywania Umowy przez Zleceniobiorcę, w szczególności zmniejszenia zakresu rzeczowego realizowanego zadania;</w:t>
      </w:r>
    </w:p>
    <w:p w14:paraId="41B1449E" w14:textId="77777777" w:rsidR="006802CF" w:rsidRPr="00E34D3D" w:rsidRDefault="009B7E4E" w:rsidP="00E34D3D">
      <w:pPr>
        <w:widowControl/>
        <w:numPr>
          <w:ilvl w:val="0"/>
          <w:numId w:val="34"/>
        </w:numPr>
        <w:spacing w:after="200" w:line="276" w:lineRule="auto"/>
        <w:ind w:left="709" w:hanging="357"/>
        <w:jc w:val="both"/>
        <w:rPr>
          <w:rFonts w:ascii="Arial" w:hAnsi="Arial" w:cs="Arial"/>
          <w:sz w:val="22"/>
          <w:szCs w:val="22"/>
        </w:rPr>
      </w:pPr>
      <w:r w:rsidRPr="00E34D3D">
        <w:rPr>
          <w:rFonts w:ascii="Arial" w:hAnsi="Arial" w:cs="Arial"/>
          <w:sz w:val="22"/>
          <w:szCs w:val="22"/>
        </w:rPr>
        <w:t xml:space="preserve">przekazania przez </w:t>
      </w:r>
      <w:r w:rsidRPr="00E34D3D">
        <w:rPr>
          <w:rFonts w:ascii="Arial" w:hAnsi="Arial" w:cs="Arial"/>
          <w:smallCaps/>
          <w:sz w:val="22"/>
          <w:szCs w:val="22"/>
        </w:rPr>
        <w:t>Z</w:t>
      </w:r>
      <w:r w:rsidRPr="00E34D3D">
        <w:rPr>
          <w:rFonts w:ascii="Arial" w:hAnsi="Arial" w:cs="Arial"/>
          <w:sz w:val="22"/>
          <w:szCs w:val="22"/>
        </w:rPr>
        <w:t>leceniobiorcę części lub całości dotacji osobie trzeciej, mimo że nie przewiduje tego niniejsza Umowa;</w:t>
      </w:r>
    </w:p>
    <w:p w14:paraId="48A22FB3" w14:textId="77777777" w:rsidR="006802CF" w:rsidRPr="00E34D3D" w:rsidRDefault="009B7E4E" w:rsidP="00E34D3D">
      <w:pPr>
        <w:widowControl/>
        <w:numPr>
          <w:ilvl w:val="0"/>
          <w:numId w:val="34"/>
        </w:numPr>
        <w:spacing w:after="200" w:line="276" w:lineRule="auto"/>
        <w:ind w:left="709" w:hanging="357"/>
        <w:jc w:val="both"/>
        <w:rPr>
          <w:rFonts w:ascii="Arial" w:hAnsi="Arial" w:cs="Arial"/>
          <w:sz w:val="22"/>
          <w:szCs w:val="22"/>
        </w:rPr>
      </w:pPr>
      <w:r w:rsidRPr="00E34D3D">
        <w:rPr>
          <w:rFonts w:ascii="Arial" w:hAnsi="Arial" w:cs="Arial"/>
          <w:sz w:val="22"/>
          <w:szCs w:val="22"/>
        </w:rPr>
        <w:t xml:space="preserve">nieprzedłożenia przez </w:t>
      </w:r>
      <w:r w:rsidRPr="00E34D3D">
        <w:rPr>
          <w:rFonts w:ascii="Arial" w:hAnsi="Arial" w:cs="Arial"/>
          <w:smallCaps/>
          <w:sz w:val="22"/>
          <w:szCs w:val="22"/>
        </w:rPr>
        <w:t>Z</w:t>
      </w:r>
      <w:r w:rsidRPr="00E34D3D">
        <w:rPr>
          <w:rFonts w:ascii="Arial" w:hAnsi="Arial" w:cs="Arial"/>
          <w:sz w:val="22"/>
          <w:szCs w:val="22"/>
        </w:rPr>
        <w:t>leceniobiorcę</w:t>
      </w:r>
      <w:r w:rsidRPr="00E34D3D">
        <w:rPr>
          <w:rFonts w:ascii="Arial" w:hAnsi="Arial" w:cs="Arial"/>
          <w:smallCaps/>
          <w:sz w:val="22"/>
          <w:szCs w:val="22"/>
        </w:rPr>
        <w:t xml:space="preserve"> </w:t>
      </w:r>
      <w:r w:rsidRPr="00E34D3D">
        <w:rPr>
          <w:rFonts w:ascii="Arial" w:hAnsi="Arial" w:cs="Arial"/>
          <w:sz w:val="22"/>
          <w:szCs w:val="22"/>
        </w:rPr>
        <w:t>raportu lub sprawozdań,  o których mowa w § 11 ust. 1 i ust. 8 Umowy, z realizacji lub wykonania Zadania publicznego w terminie i na zasadach określonych w niniejszej Umowie;</w:t>
      </w:r>
    </w:p>
    <w:p w14:paraId="110CB8C0" w14:textId="77777777" w:rsidR="006802CF" w:rsidRPr="00E34D3D" w:rsidRDefault="009B7E4E" w:rsidP="00E34D3D">
      <w:pPr>
        <w:widowControl/>
        <w:numPr>
          <w:ilvl w:val="0"/>
          <w:numId w:val="34"/>
        </w:numPr>
        <w:spacing w:after="200" w:line="276" w:lineRule="auto"/>
        <w:ind w:left="709" w:hanging="357"/>
        <w:jc w:val="both"/>
        <w:rPr>
          <w:rFonts w:ascii="Arial" w:hAnsi="Arial" w:cs="Arial"/>
          <w:sz w:val="22"/>
          <w:szCs w:val="22"/>
        </w:rPr>
      </w:pPr>
      <w:r w:rsidRPr="00E34D3D">
        <w:rPr>
          <w:rFonts w:ascii="Arial" w:hAnsi="Arial" w:cs="Arial"/>
          <w:sz w:val="22"/>
          <w:szCs w:val="22"/>
        </w:rPr>
        <w:t xml:space="preserve">odmowy poddania się przez </w:t>
      </w:r>
      <w:r w:rsidRPr="00E34D3D">
        <w:rPr>
          <w:rFonts w:ascii="Arial" w:hAnsi="Arial" w:cs="Arial"/>
          <w:smallCaps/>
          <w:sz w:val="22"/>
          <w:szCs w:val="22"/>
        </w:rPr>
        <w:t>Z</w:t>
      </w:r>
      <w:r w:rsidRPr="00E34D3D">
        <w:rPr>
          <w:rFonts w:ascii="Arial" w:hAnsi="Arial" w:cs="Arial"/>
          <w:sz w:val="22"/>
          <w:szCs w:val="22"/>
        </w:rPr>
        <w:t xml:space="preserve">leceniobiorcę kontroli lub utrudniania przeprowadzenia kontroli, zgodnie z § 10 niniejszej Umowy; </w:t>
      </w:r>
    </w:p>
    <w:p w14:paraId="3018659C" w14:textId="77777777" w:rsidR="006802CF" w:rsidRPr="00E34D3D" w:rsidRDefault="009B7E4E" w:rsidP="00E34D3D">
      <w:pPr>
        <w:widowControl/>
        <w:numPr>
          <w:ilvl w:val="0"/>
          <w:numId w:val="34"/>
        </w:numPr>
        <w:spacing w:after="200" w:line="276" w:lineRule="auto"/>
        <w:ind w:left="709" w:hanging="357"/>
        <w:jc w:val="both"/>
        <w:rPr>
          <w:rFonts w:ascii="Arial" w:hAnsi="Arial" w:cs="Arial"/>
          <w:sz w:val="22"/>
          <w:szCs w:val="22"/>
        </w:rPr>
      </w:pPr>
      <w:r w:rsidRPr="00E34D3D">
        <w:rPr>
          <w:rFonts w:ascii="Arial" w:hAnsi="Arial" w:cs="Arial"/>
          <w:sz w:val="22"/>
          <w:szCs w:val="22"/>
        </w:rPr>
        <w:t xml:space="preserve">nieusunięcia w wyznaczonym przez </w:t>
      </w:r>
      <w:r w:rsidRPr="00E34D3D">
        <w:rPr>
          <w:rFonts w:ascii="Arial" w:hAnsi="Arial" w:cs="Arial"/>
          <w:smallCaps/>
          <w:sz w:val="22"/>
          <w:szCs w:val="22"/>
        </w:rPr>
        <w:t>Z</w:t>
      </w:r>
      <w:r w:rsidRPr="00E34D3D">
        <w:rPr>
          <w:rFonts w:ascii="Arial" w:hAnsi="Arial" w:cs="Arial"/>
          <w:sz w:val="22"/>
          <w:szCs w:val="22"/>
        </w:rPr>
        <w:t>leceniodawcę terminie stwierdzonych nieprawidłowości, o których mowa w § 10 ust. 6 pkt 3 Umowy;</w:t>
      </w:r>
    </w:p>
    <w:p w14:paraId="32FECC91" w14:textId="77777777" w:rsidR="006802CF" w:rsidRPr="00E34D3D" w:rsidRDefault="009B7E4E" w:rsidP="00E34D3D">
      <w:pPr>
        <w:widowControl/>
        <w:numPr>
          <w:ilvl w:val="0"/>
          <w:numId w:val="34"/>
        </w:numPr>
        <w:spacing w:after="200" w:line="276" w:lineRule="auto"/>
        <w:ind w:left="709" w:hanging="357"/>
        <w:jc w:val="both"/>
        <w:rPr>
          <w:rFonts w:ascii="Arial" w:hAnsi="Arial" w:cs="Arial"/>
          <w:sz w:val="22"/>
          <w:szCs w:val="22"/>
        </w:rPr>
      </w:pPr>
      <w:r w:rsidRPr="00E34D3D">
        <w:rPr>
          <w:rFonts w:ascii="Arial" w:hAnsi="Arial" w:cs="Arial"/>
          <w:sz w:val="22"/>
          <w:szCs w:val="22"/>
        </w:rPr>
        <w:t>niewykonania lub nienależytego wykonania jednego z obowiązków określonych w § 8 Umowy, jeżeli pomimo wezwania do usunięcia naruszeń lub wykonania obowiązku w terminie, Zleceniobiorca nie zastosował się do wezwania;</w:t>
      </w:r>
    </w:p>
    <w:p w14:paraId="73FAA7AC" w14:textId="77777777" w:rsidR="006802CF" w:rsidRPr="00E34D3D" w:rsidRDefault="009B7E4E" w:rsidP="00E34D3D">
      <w:pPr>
        <w:widowControl/>
        <w:numPr>
          <w:ilvl w:val="0"/>
          <w:numId w:val="33"/>
        </w:numPr>
        <w:spacing w:after="200" w:line="276" w:lineRule="auto"/>
        <w:ind w:left="426" w:hanging="432"/>
        <w:jc w:val="both"/>
        <w:rPr>
          <w:rFonts w:ascii="Arial" w:hAnsi="Arial" w:cs="Arial"/>
          <w:sz w:val="22"/>
          <w:szCs w:val="22"/>
        </w:rPr>
      </w:pPr>
      <w:r w:rsidRPr="00E34D3D">
        <w:rPr>
          <w:rFonts w:ascii="Arial" w:hAnsi="Arial" w:cs="Arial"/>
          <w:sz w:val="22"/>
          <w:szCs w:val="22"/>
        </w:rPr>
        <w:t xml:space="preserve">W przypadkach rozwiązania przez Zleceniodawcę Umowy, </w:t>
      </w:r>
      <w:r w:rsidRPr="00E34D3D">
        <w:rPr>
          <w:rFonts w:ascii="Arial" w:hAnsi="Arial" w:cs="Arial"/>
          <w:smallCaps/>
          <w:sz w:val="22"/>
          <w:szCs w:val="22"/>
        </w:rPr>
        <w:t>Z</w:t>
      </w:r>
      <w:r w:rsidRPr="00E34D3D">
        <w:rPr>
          <w:rFonts w:ascii="Arial" w:hAnsi="Arial" w:cs="Arial"/>
          <w:sz w:val="22"/>
          <w:szCs w:val="22"/>
        </w:rPr>
        <w:t>leceniobiorca</w:t>
      </w:r>
      <w:r w:rsidRPr="00E34D3D">
        <w:rPr>
          <w:rFonts w:ascii="Arial" w:hAnsi="Arial" w:cs="Arial"/>
          <w:smallCaps/>
          <w:sz w:val="22"/>
          <w:szCs w:val="22"/>
        </w:rPr>
        <w:t xml:space="preserve">, </w:t>
      </w:r>
      <w:r w:rsidRPr="00E34D3D">
        <w:rPr>
          <w:rFonts w:ascii="Arial" w:hAnsi="Arial" w:cs="Arial"/>
          <w:sz w:val="22"/>
          <w:szCs w:val="22"/>
        </w:rPr>
        <w:t xml:space="preserve"> po uprzednim wezwaniu przez Zleceniodawcę, zobowiązany jest do zwrotu przyznanej dotacji lub jej części określonej przez Zleceniodawcę, w terminie wskazanym przez Zleceniodawcę.</w:t>
      </w:r>
    </w:p>
    <w:p w14:paraId="71FF58E2" w14:textId="77777777" w:rsidR="006802CF" w:rsidRPr="00E34D3D" w:rsidRDefault="009B7E4E" w:rsidP="00E34D3D">
      <w:pPr>
        <w:widowControl/>
        <w:numPr>
          <w:ilvl w:val="0"/>
          <w:numId w:val="33"/>
        </w:numPr>
        <w:spacing w:after="200" w:line="276" w:lineRule="auto"/>
        <w:ind w:left="426" w:hanging="432"/>
        <w:jc w:val="both"/>
        <w:rPr>
          <w:rFonts w:ascii="Arial" w:hAnsi="Arial" w:cs="Arial"/>
          <w:sz w:val="22"/>
          <w:szCs w:val="22"/>
        </w:rPr>
      </w:pPr>
      <w:r w:rsidRPr="00E34D3D">
        <w:rPr>
          <w:rFonts w:ascii="Arial" w:hAnsi="Arial" w:cs="Arial"/>
          <w:sz w:val="22"/>
          <w:szCs w:val="22"/>
        </w:rPr>
        <w:t xml:space="preserve">Zleceniodawca rozwiązując Umowę, określi kwotę dotacji podlegającą zwrotowi w wyniku stwierdzenia okoliczności, o których mowa w ust.1, wraz z odsetkami w wysokości określonej jak dla zaległości podatkowych, </w:t>
      </w:r>
      <w:r w:rsidR="00AB5E9C" w:rsidRPr="00E34D3D">
        <w:rPr>
          <w:rFonts w:ascii="Arial" w:hAnsi="Arial" w:cs="Arial"/>
          <w:bCs/>
          <w:sz w:val="22"/>
          <w:szCs w:val="22"/>
        </w:rPr>
        <w:t>naliczanymi zgodnie z ustawą</w:t>
      </w:r>
      <w:r w:rsidR="00AB5E9C" w:rsidRPr="00E34D3D">
        <w:rPr>
          <w:rFonts w:ascii="Arial" w:hAnsi="Arial" w:cs="Arial"/>
          <w:color w:val="auto"/>
          <w:sz w:val="22"/>
          <w:szCs w:val="22"/>
        </w:rPr>
        <w:t xml:space="preserve"> z dnia 27 sierpnia 2009 r. o finansach publicznych</w:t>
      </w:r>
      <w:r w:rsidRPr="00E34D3D">
        <w:rPr>
          <w:rFonts w:ascii="Arial" w:hAnsi="Arial" w:cs="Arial"/>
          <w:sz w:val="22"/>
          <w:szCs w:val="22"/>
        </w:rPr>
        <w:t>, termin jej zwrotu oraz nazwę i numer rachunku bankowego, na który należy dokonać wpłaty.</w:t>
      </w:r>
    </w:p>
    <w:p w14:paraId="6C01C96A" w14:textId="4D571406" w:rsidR="006802CF" w:rsidRPr="00E34D3D" w:rsidRDefault="009B7E4E" w:rsidP="00E34D3D">
      <w:pPr>
        <w:widowControl/>
        <w:numPr>
          <w:ilvl w:val="0"/>
          <w:numId w:val="33"/>
        </w:numPr>
        <w:spacing w:after="200" w:line="276" w:lineRule="auto"/>
        <w:ind w:left="426" w:hanging="432"/>
        <w:jc w:val="both"/>
        <w:rPr>
          <w:rFonts w:ascii="Arial" w:hAnsi="Arial" w:cs="Arial"/>
          <w:sz w:val="22"/>
          <w:szCs w:val="22"/>
        </w:rPr>
      </w:pPr>
      <w:r w:rsidRPr="00E34D3D">
        <w:rPr>
          <w:rFonts w:ascii="Arial" w:hAnsi="Arial" w:cs="Arial"/>
          <w:sz w:val="22"/>
          <w:szCs w:val="22"/>
        </w:rPr>
        <w:t xml:space="preserve">W przypadku nieuiszczenia w terminie określonym na podstawie ust. 2 kwoty dotacji podlegającej zwrotowi wraz z odsetkami, od kwoty tej nalicza się odsetki w wysokości określonej jak dla zaległości podatkowych, </w:t>
      </w:r>
      <w:r w:rsidR="00AB5E9C" w:rsidRPr="00E34D3D">
        <w:rPr>
          <w:rFonts w:ascii="Arial" w:hAnsi="Arial" w:cs="Arial"/>
          <w:bCs/>
          <w:sz w:val="22"/>
          <w:szCs w:val="22"/>
        </w:rPr>
        <w:t>naliczan</w:t>
      </w:r>
      <w:r w:rsidR="00055858">
        <w:rPr>
          <w:rFonts w:ascii="Arial" w:hAnsi="Arial" w:cs="Arial"/>
          <w:bCs/>
          <w:sz w:val="22"/>
          <w:szCs w:val="22"/>
        </w:rPr>
        <w:t>e</w:t>
      </w:r>
      <w:r w:rsidR="00AB5E9C" w:rsidRPr="00E34D3D">
        <w:rPr>
          <w:rFonts w:ascii="Arial" w:hAnsi="Arial" w:cs="Arial"/>
          <w:bCs/>
          <w:sz w:val="22"/>
          <w:szCs w:val="22"/>
        </w:rPr>
        <w:t xml:space="preserve"> zgodnie z ustawą</w:t>
      </w:r>
      <w:r w:rsidR="00AB5E9C" w:rsidRPr="00E34D3D">
        <w:rPr>
          <w:rFonts w:ascii="Arial" w:hAnsi="Arial" w:cs="Arial"/>
          <w:color w:val="auto"/>
          <w:sz w:val="22"/>
          <w:szCs w:val="22"/>
        </w:rPr>
        <w:t xml:space="preserve"> z dnia 27 sierpnia 2009 r. o finansach publicznych</w:t>
      </w:r>
      <w:r w:rsidRPr="00E34D3D">
        <w:rPr>
          <w:rFonts w:ascii="Arial" w:hAnsi="Arial" w:cs="Arial"/>
          <w:sz w:val="22"/>
          <w:szCs w:val="22"/>
        </w:rPr>
        <w:t>.</w:t>
      </w:r>
    </w:p>
    <w:p w14:paraId="1B98D654" w14:textId="77777777" w:rsidR="006802CF" w:rsidRPr="00E34D3D" w:rsidRDefault="009B7E4E" w:rsidP="00E34D3D">
      <w:pPr>
        <w:widowControl/>
        <w:spacing w:after="200" w:line="276" w:lineRule="auto"/>
        <w:ind w:left="351"/>
        <w:jc w:val="center"/>
        <w:rPr>
          <w:rFonts w:ascii="Arial" w:hAnsi="Arial" w:cs="Arial"/>
          <w:sz w:val="22"/>
          <w:szCs w:val="22"/>
        </w:rPr>
      </w:pPr>
      <w:r w:rsidRPr="00E34D3D">
        <w:rPr>
          <w:rFonts w:ascii="Arial" w:hAnsi="Arial" w:cs="Arial"/>
          <w:b/>
          <w:sz w:val="22"/>
          <w:szCs w:val="22"/>
        </w:rPr>
        <w:t>§ 15.</w:t>
      </w:r>
      <w:r w:rsidRPr="00E34D3D">
        <w:rPr>
          <w:rFonts w:ascii="Arial" w:hAnsi="Arial" w:cs="Arial"/>
          <w:b/>
          <w:sz w:val="22"/>
          <w:szCs w:val="22"/>
        </w:rPr>
        <w:br/>
        <w:t xml:space="preserve">Odstąpienie od Umowy przez </w:t>
      </w:r>
      <w:r w:rsidRPr="00E34D3D">
        <w:rPr>
          <w:rFonts w:ascii="Arial" w:hAnsi="Arial" w:cs="Arial"/>
          <w:b/>
          <w:smallCaps/>
          <w:sz w:val="22"/>
          <w:szCs w:val="22"/>
        </w:rPr>
        <w:t>Z</w:t>
      </w:r>
      <w:r w:rsidRPr="00E34D3D">
        <w:rPr>
          <w:rFonts w:ascii="Arial" w:hAnsi="Arial" w:cs="Arial"/>
          <w:b/>
          <w:sz w:val="22"/>
          <w:szCs w:val="22"/>
        </w:rPr>
        <w:t>leceniobiorcę</w:t>
      </w:r>
    </w:p>
    <w:p w14:paraId="516320DE" w14:textId="77777777" w:rsidR="006802CF" w:rsidRPr="00E34D3D" w:rsidRDefault="009B7E4E" w:rsidP="00E34D3D">
      <w:pPr>
        <w:widowControl/>
        <w:numPr>
          <w:ilvl w:val="0"/>
          <w:numId w:val="35"/>
        </w:numPr>
        <w:spacing w:after="200" w:line="276" w:lineRule="auto"/>
        <w:ind w:left="426" w:hanging="426"/>
        <w:jc w:val="both"/>
        <w:rPr>
          <w:rFonts w:ascii="Arial" w:hAnsi="Arial" w:cs="Arial"/>
          <w:sz w:val="22"/>
          <w:szCs w:val="22"/>
        </w:rPr>
      </w:pPr>
      <w:r w:rsidRPr="00E34D3D">
        <w:rPr>
          <w:rFonts w:ascii="Arial" w:hAnsi="Arial" w:cs="Arial"/>
          <w:sz w:val="22"/>
          <w:szCs w:val="22"/>
        </w:rPr>
        <w:t xml:space="preserve">Zleceniobiorca może odstąpić od Umowy, jeżeli Zleceniodawca nie przekaże </w:t>
      </w:r>
      <w:r w:rsidRPr="00E34D3D">
        <w:rPr>
          <w:rFonts w:ascii="Arial" w:hAnsi="Arial" w:cs="Arial"/>
          <w:sz w:val="22"/>
          <w:szCs w:val="22"/>
        </w:rPr>
        <w:br/>
        <w:t>I transzy dotacji w terminie 14 dni od dnia określonego w § 3 ust.1 pkt 1, nie później jednak niż do dnia przekazania I transzy dotacji.</w:t>
      </w:r>
    </w:p>
    <w:p w14:paraId="62F0C202" w14:textId="77777777" w:rsidR="006802CF" w:rsidRPr="00E34D3D" w:rsidRDefault="009B7E4E" w:rsidP="00E34D3D">
      <w:pPr>
        <w:widowControl/>
        <w:numPr>
          <w:ilvl w:val="0"/>
          <w:numId w:val="35"/>
        </w:numPr>
        <w:spacing w:after="200" w:line="276" w:lineRule="auto"/>
        <w:ind w:left="426" w:hanging="435"/>
        <w:jc w:val="both"/>
        <w:rPr>
          <w:rFonts w:ascii="Arial" w:hAnsi="Arial" w:cs="Arial"/>
          <w:sz w:val="22"/>
          <w:szCs w:val="22"/>
        </w:rPr>
      </w:pPr>
      <w:r w:rsidRPr="00E34D3D">
        <w:rPr>
          <w:rFonts w:ascii="Arial" w:hAnsi="Arial" w:cs="Arial"/>
          <w:sz w:val="22"/>
          <w:szCs w:val="22"/>
        </w:rPr>
        <w:t>Zleceniobiorca może odstąpić od Umowy do dnia przekazania I transzy dotacji, w przypadku wystąpienia okoliczności uniemożliwiających jej wykonanie.</w:t>
      </w:r>
    </w:p>
    <w:p w14:paraId="494FAD01" w14:textId="77777777" w:rsidR="006802CF" w:rsidRPr="00E34D3D" w:rsidRDefault="009B7E4E" w:rsidP="00E34D3D">
      <w:pPr>
        <w:widowControl/>
        <w:numPr>
          <w:ilvl w:val="0"/>
          <w:numId w:val="35"/>
        </w:numPr>
        <w:spacing w:after="200" w:line="276" w:lineRule="auto"/>
        <w:ind w:left="426" w:hanging="435"/>
        <w:jc w:val="both"/>
        <w:rPr>
          <w:rFonts w:ascii="Arial" w:hAnsi="Arial" w:cs="Arial"/>
          <w:sz w:val="22"/>
          <w:szCs w:val="22"/>
        </w:rPr>
      </w:pPr>
      <w:bookmarkStart w:id="5" w:name="_Hlk57038853"/>
      <w:bookmarkStart w:id="6" w:name="_Hlk57041151"/>
      <w:r w:rsidRPr="00E34D3D">
        <w:rPr>
          <w:rFonts w:ascii="Arial" w:hAnsi="Arial" w:cs="Arial"/>
          <w:sz w:val="22"/>
          <w:szCs w:val="22"/>
        </w:rPr>
        <w:t>W przypadkach określonych w ust. 1 i 2 Zleceniobiorcy nie przysługuje prawo do dochodzenia od Zleceniodawcy odszkodowania ani zwrotu jakichkolwiek kosztów poniesionych w związku z przystąpieniem do realizacji lub realizacją niniejszej Umowy</w:t>
      </w:r>
      <w:bookmarkEnd w:id="5"/>
      <w:r w:rsidRPr="00E34D3D">
        <w:rPr>
          <w:rFonts w:ascii="Arial" w:hAnsi="Arial" w:cs="Arial"/>
          <w:sz w:val="22"/>
          <w:szCs w:val="22"/>
        </w:rPr>
        <w:t xml:space="preserve">. </w:t>
      </w:r>
    </w:p>
    <w:bookmarkEnd w:id="6"/>
    <w:p w14:paraId="10ACD6E2" w14:textId="77777777" w:rsidR="006802CF" w:rsidRPr="00E34D3D" w:rsidRDefault="009B7E4E" w:rsidP="00E34D3D">
      <w:pPr>
        <w:widowControl/>
        <w:spacing w:after="200" w:line="276" w:lineRule="auto"/>
        <w:ind w:left="351"/>
        <w:jc w:val="center"/>
        <w:rPr>
          <w:rFonts w:ascii="Arial" w:hAnsi="Arial" w:cs="Arial"/>
          <w:sz w:val="22"/>
          <w:szCs w:val="22"/>
        </w:rPr>
      </w:pPr>
      <w:r w:rsidRPr="00E34D3D">
        <w:rPr>
          <w:rFonts w:ascii="Arial" w:hAnsi="Arial" w:cs="Arial"/>
          <w:b/>
          <w:sz w:val="22"/>
          <w:szCs w:val="22"/>
        </w:rPr>
        <w:t>§ 16.</w:t>
      </w:r>
      <w:r w:rsidRPr="00E34D3D">
        <w:rPr>
          <w:rFonts w:ascii="Arial" w:hAnsi="Arial" w:cs="Arial"/>
          <w:b/>
          <w:sz w:val="22"/>
          <w:szCs w:val="22"/>
        </w:rPr>
        <w:br/>
        <w:t>Nieuzyskanie dotacji z innego źródła publicznego</w:t>
      </w:r>
    </w:p>
    <w:p w14:paraId="51BC5592" w14:textId="77777777" w:rsidR="006802CF" w:rsidRPr="00E34D3D" w:rsidRDefault="009B7E4E" w:rsidP="00E34D3D">
      <w:pPr>
        <w:widowControl/>
        <w:numPr>
          <w:ilvl w:val="0"/>
          <w:numId w:val="36"/>
        </w:numPr>
        <w:spacing w:after="200" w:line="276" w:lineRule="auto"/>
        <w:ind w:left="426" w:hanging="437"/>
        <w:jc w:val="both"/>
        <w:rPr>
          <w:rFonts w:ascii="Arial" w:hAnsi="Arial" w:cs="Arial"/>
          <w:sz w:val="22"/>
          <w:szCs w:val="22"/>
        </w:rPr>
      </w:pPr>
      <w:r w:rsidRPr="00E34D3D">
        <w:rPr>
          <w:rFonts w:ascii="Arial" w:hAnsi="Arial" w:cs="Arial"/>
          <w:sz w:val="22"/>
          <w:szCs w:val="22"/>
        </w:rPr>
        <w:t xml:space="preserve">Jeżeli </w:t>
      </w:r>
      <w:r w:rsidRPr="00E34D3D">
        <w:rPr>
          <w:rFonts w:ascii="Arial" w:hAnsi="Arial" w:cs="Arial"/>
          <w:smallCaps/>
          <w:sz w:val="22"/>
          <w:szCs w:val="22"/>
        </w:rPr>
        <w:t>Z</w:t>
      </w:r>
      <w:r w:rsidRPr="00E34D3D">
        <w:rPr>
          <w:rFonts w:ascii="Arial" w:hAnsi="Arial" w:cs="Arial"/>
          <w:sz w:val="22"/>
          <w:szCs w:val="22"/>
        </w:rPr>
        <w:t xml:space="preserve">leceniobiorcy nie zostaną przyznane środki finansowe z innych źródeł o których mowa </w:t>
      </w:r>
      <w:r w:rsidRPr="00E34D3D">
        <w:rPr>
          <w:rFonts w:ascii="Arial" w:hAnsi="Arial" w:cs="Arial"/>
          <w:color w:val="auto"/>
          <w:sz w:val="22"/>
          <w:szCs w:val="22"/>
        </w:rPr>
        <w:t>w § 3 ust. 5  pkt 1</w:t>
      </w:r>
      <w:r w:rsidRPr="00E34D3D">
        <w:rPr>
          <w:rFonts w:ascii="Arial" w:hAnsi="Arial" w:cs="Arial"/>
          <w:sz w:val="22"/>
          <w:szCs w:val="22"/>
        </w:rPr>
        <w:t>. Zleceniobiorca ma obowiązek przekazać Zleceniodawcy informację o tym niezwłocznie, jednakże nie później niż w ciągu 7 dni od stosownego rozstrzygnięcia właściwego organu.</w:t>
      </w:r>
    </w:p>
    <w:p w14:paraId="412BA817" w14:textId="77777777" w:rsidR="006802CF" w:rsidRPr="00E34D3D" w:rsidRDefault="009B7E4E" w:rsidP="00E34D3D">
      <w:pPr>
        <w:widowControl/>
        <w:numPr>
          <w:ilvl w:val="0"/>
          <w:numId w:val="36"/>
        </w:numPr>
        <w:spacing w:after="200" w:line="276" w:lineRule="auto"/>
        <w:ind w:left="426" w:hanging="437"/>
        <w:jc w:val="both"/>
        <w:rPr>
          <w:rFonts w:ascii="Arial" w:hAnsi="Arial" w:cs="Arial"/>
          <w:sz w:val="22"/>
          <w:szCs w:val="22"/>
        </w:rPr>
      </w:pPr>
      <w:r w:rsidRPr="00E34D3D">
        <w:rPr>
          <w:rFonts w:ascii="Arial" w:hAnsi="Arial" w:cs="Arial"/>
          <w:sz w:val="22"/>
          <w:szCs w:val="22"/>
        </w:rPr>
        <w:t>Jeżeli z informacji, o której mowa w ust. 1, wynika, że zrealizowanie Zadania publicznego przez Zleceniobiorcę na warunkach niniejszej Umowy nie jest możliwe, każda ze Stron może odstąpić od Umowy.</w:t>
      </w:r>
    </w:p>
    <w:p w14:paraId="42DC6355" w14:textId="77777777" w:rsidR="006802CF" w:rsidRPr="00E34D3D" w:rsidRDefault="009B7E4E" w:rsidP="00E34D3D">
      <w:pPr>
        <w:widowControl/>
        <w:numPr>
          <w:ilvl w:val="0"/>
          <w:numId w:val="36"/>
        </w:numPr>
        <w:spacing w:after="200" w:line="276" w:lineRule="auto"/>
        <w:ind w:left="426" w:hanging="437"/>
        <w:jc w:val="both"/>
        <w:rPr>
          <w:rFonts w:ascii="Arial" w:hAnsi="Arial" w:cs="Arial"/>
          <w:sz w:val="22"/>
          <w:szCs w:val="22"/>
        </w:rPr>
      </w:pPr>
      <w:r w:rsidRPr="00E34D3D">
        <w:rPr>
          <w:rFonts w:ascii="Arial" w:hAnsi="Arial" w:cs="Arial"/>
          <w:sz w:val="22"/>
          <w:szCs w:val="22"/>
        </w:rPr>
        <w:t>Jeżeli z informacji, o której mowa w ust. 1, wynika, że Zadanie publiczne może być zrealizowane w ograniczonym zakresie, Strony mogą dokonać stosownej zmiany treści Umowy.</w:t>
      </w:r>
    </w:p>
    <w:p w14:paraId="1BDB79B7" w14:textId="77777777" w:rsidR="006802CF" w:rsidRPr="00E34D3D" w:rsidRDefault="009B7E4E" w:rsidP="00E34D3D">
      <w:pPr>
        <w:widowControl/>
        <w:numPr>
          <w:ilvl w:val="0"/>
          <w:numId w:val="36"/>
        </w:numPr>
        <w:spacing w:after="200" w:line="276" w:lineRule="auto"/>
        <w:ind w:left="426" w:hanging="437"/>
        <w:jc w:val="both"/>
        <w:rPr>
          <w:rFonts w:ascii="Arial" w:hAnsi="Arial" w:cs="Arial"/>
          <w:sz w:val="22"/>
          <w:szCs w:val="22"/>
        </w:rPr>
      </w:pPr>
      <w:r w:rsidRPr="00E34D3D">
        <w:rPr>
          <w:rFonts w:ascii="Arial" w:hAnsi="Arial" w:cs="Arial"/>
          <w:sz w:val="22"/>
          <w:szCs w:val="22"/>
        </w:rPr>
        <w:t>W razie nieprzekazania informacji w terminie, o którym mowa w ust. 1, Zleceniobiorca nie może odstąpić od Umowy w trybie, o którym mowa w ust. 2, i ma obowiązek zagwarantować na realizację Zadania publicznego środki w wysokości środków wnioskowanych, które nie zostały Zleceniobiorcy przyznane.</w:t>
      </w:r>
    </w:p>
    <w:p w14:paraId="4DD9200C" w14:textId="77777777" w:rsidR="006802CF" w:rsidRPr="00E34D3D" w:rsidRDefault="009B7E4E" w:rsidP="00E34D3D">
      <w:pPr>
        <w:widowControl/>
        <w:spacing w:after="200" w:line="276" w:lineRule="auto"/>
        <w:ind w:left="351"/>
        <w:jc w:val="center"/>
        <w:rPr>
          <w:rFonts w:ascii="Arial" w:hAnsi="Arial" w:cs="Arial"/>
          <w:sz w:val="22"/>
          <w:szCs w:val="22"/>
        </w:rPr>
      </w:pPr>
      <w:r w:rsidRPr="00E34D3D">
        <w:rPr>
          <w:rFonts w:ascii="Arial" w:hAnsi="Arial" w:cs="Arial"/>
          <w:b/>
          <w:sz w:val="22"/>
          <w:szCs w:val="22"/>
        </w:rPr>
        <w:t>§ 17.</w:t>
      </w:r>
      <w:r w:rsidRPr="00E34D3D">
        <w:rPr>
          <w:rFonts w:ascii="Arial" w:hAnsi="Arial" w:cs="Arial"/>
          <w:b/>
          <w:sz w:val="22"/>
          <w:szCs w:val="22"/>
        </w:rPr>
        <w:br/>
        <w:t>Forma pisemna oświadczeń</w:t>
      </w:r>
    </w:p>
    <w:p w14:paraId="1DAF398A" w14:textId="77777777" w:rsidR="006802CF" w:rsidRPr="00E34D3D" w:rsidRDefault="009B7E4E" w:rsidP="00E34D3D">
      <w:pPr>
        <w:widowControl/>
        <w:numPr>
          <w:ilvl w:val="0"/>
          <w:numId w:val="37"/>
        </w:numPr>
        <w:spacing w:line="276" w:lineRule="auto"/>
        <w:ind w:left="426" w:hanging="435"/>
        <w:jc w:val="both"/>
        <w:rPr>
          <w:rFonts w:ascii="Arial" w:hAnsi="Arial" w:cs="Arial"/>
          <w:sz w:val="22"/>
          <w:szCs w:val="22"/>
        </w:rPr>
      </w:pPr>
      <w:r w:rsidRPr="00E34D3D">
        <w:rPr>
          <w:rFonts w:ascii="Arial" w:hAnsi="Arial" w:cs="Arial"/>
          <w:sz w:val="22"/>
          <w:szCs w:val="22"/>
        </w:rPr>
        <w:t>Wszelkie zmiany oraz  uzupełnienia niniejszej Umowy za wyjątkiem:</w:t>
      </w:r>
    </w:p>
    <w:p w14:paraId="663F1A0E" w14:textId="77777777" w:rsidR="006802CF" w:rsidRPr="00E34D3D" w:rsidRDefault="009B7E4E" w:rsidP="00E34D3D">
      <w:pPr>
        <w:pStyle w:val="Akapitzlist"/>
        <w:widowControl/>
        <w:numPr>
          <w:ilvl w:val="0"/>
          <w:numId w:val="38"/>
        </w:numPr>
        <w:spacing w:line="276" w:lineRule="auto"/>
        <w:jc w:val="both"/>
        <w:rPr>
          <w:rFonts w:ascii="Arial" w:hAnsi="Arial" w:cs="Arial"/>
          <w:sz w:val="22"/>
          <w:szCs w:val="22"/>
        </w:rPr>
      </w:pPr>
      <w:r w:rsidRPr="00E34D3D">
        <w:rPr>
          <w:rFonts w:ascii="Arial" w:hAnsi="Arial" w:cs="Arial"/>
          <w:sz w:val="22"/>
          <w:szCs w:val="22"/>
        </w:rPr>
        <w:t>zmiany realizatorów z zachowaniem trybu określonego w § 1 ust. 3,</w:t>
      </w:r>
    </w:p>
    <w:p w14:paraId="1DD76A66" w14:textId="77777777" w:rsidR="006802CF" w:rsidRPr="00E34D3D" w:rsidRDefault="009B7E4E" w:rsidP="00E34D3D">
      <w:pPr>
        <w:pStyle w:val="Akapitzlist"/>
        <w:widowControl/>
        <w:numPr>
          <w:ilvl w:val="0"/>
          <w:numId w:val="38"/>
        </w:numPr>
        <w:spacing w:line="276" w:lineRule="auto"/>
        <w:jc w:val="both"/>
        <w:rPr>
          <w:rFonts w:ascii="Arial" w:hAnsi="Arial" w:cs="Arial"/>
          <w:sz w:val="22"/>
          <w:szCs w:val="22"/>
        </w:rPr>
      </w:pPr>
      <w:r w:rsidRPr="00E34D3D">
        <w:rPr>
          <w:rFonts w:ascii="Arial" w:hAnsi="Arial" w:cs="Arial"/>
          <w:sz w:val="22"/>
          <w:szCs w:val="22"/>
        </w:rPr>
        <w:t>wzrostu lub obniżenia kwoty dotacji na warunkach określonych w § 5 ust. 2,</w:t>
      </w:r>
    </w:p>
    <w:p w14:paraId="6C198054" w14:textId="77777777" w:rsidR="006802CF" w:rsidRPr="00E34D3D" w:rsidRDefault="009B7E4E" w:rsidP="00E34D3D">
      <w:pPr>
        <w:pStyle w:val="Akapitzlist"/>
        <w:widowControl/>
        <w:numPr>
          <w:ilvl w:val="0"/>
          <w:numId w:val="38"/>
        </w:numPr>
        <w:spacing w:line="276" w:lineRule="auto"/>
        <w:jc w:val="both"/>
        <w:rPr>
          <w:rFonts w:ascii="Arial" w:hAnsi="Arial" w:cs="Arial"/>
          <w:sz w:val="22"/>
          <w:szCs w:val="22"/>
        </w:rPr>
      </w:pPr>
      <w:r w:rsidRPr="00E34D3D">
        <w:rPr>
          <w:rFonts w:ascii="Arial" w:hAnsi="Arial" w:cs="Arial"/>
          <w:sz w:val="22"/>
          <w:szCs w:val="22"/>
        </w:rPr>
        <w:t>zmiany osób  i danych kontaktowych do kontaktów roboczych – po pisemnym poinformowaniu drugiej Strony</w:t>
      </w:r>
    </w:p>
    <w:p w14:paraId="295CF5FA" w14:textId="77777777" w:rsidR="006802CF" w:rsidRDefault="009B7E4E" w:rsidP="00E34D3D">
      <w:pPr>
        <w:pStyle w:val="Akapitzlist"/>
        <w:widowControl/>
        <w:spacing w:line="276" w:lineRule="auto"/>
        <w:ind w:left="786"/>
        <w:jc w:val="both"/>
        <w:rPr>
          <w:rFonts w:ascii="Arial" w:hAnsi="Arial" w:cs="Arial"/>
          <w:sz w:val="22"/>
          <w:szCs w:val="22"/>
        </w:rPr>
      </w:pPr>
      <w:r w:rsidRPr="00E34D3D">
        <w:rPr>
          <w:rFonts w:ascii="Arial" w:hAnsi="Arial" w:cs="Arial"/>
          <w:sz w:val="22"/>
          <w:szCs w:val="22"/>
        </w:rPr>
        <w:t xml:space="preserve">- wymagają formy pisemnej pod rygorem nieważności (pisemny aneks do Umowy). </w:t>
      </w:r>
    </w:p>
    <w:p w14:paraId="66CB7924" w14:textId="77777777" w:rsidR="00E34D3D" w:rsidRPr="00E34D3D" w:rsidRDefault="00E34D3D" w:rsidP="00E34D3D">
      <w:pPr>
        <w:pStyle w:val="Akapitzlist"/>
        <w:widowControl/>
        <w:spacing w:line="276" w:lineRule="auto"/>
        <w:ind w:left="786"/>
        <w:jc w:val="both"/>
        <w:rPr>
          <w:rFonts w:ascii="Arial" w:hAnsi="Arial" w:cs="Arial"/>
          <w:sz w:val="22"/>
          <w:szCs w:val="22"/>
        </w:rPr>
      </w:pPr>
    </w:p>
    <w:p w14:paraId="6E553B2E" w14:textId="77777777" w:rsidR="006802CF" w:rsidRPr="00E34D3D" w:rsidRDefault="009B7E4E" w:rsidP="00E34D3D">
      <w:pPr>
        <w:widowControl/>
        <w:numPr>
          <w:ilvl w:val="0"/>
          <w:numId w:val="37"/>
        </w:numPr>
        <w:spacing w:after="200" w:line="276" w:lineRule="auto"/>
        <w:ind w:left="426" w:hanging="435"/>
        <w:jc w:val="both"/>
        <w:rPr>
          <w:rFonts w:ascii="Arial" w:hAnsi="Arial" w:cs="Arial"/>
          <w:sz w:val="22"/>
          <w:szCs w:val="22"/>
        </w:rPr>
      </w:pPr>
      <w:r w:rsidRPr="00E34D3D">
        <w:rPr>
          <w:rFonts w:ascii="Arial" w:hAnsi="Arial" w:cs="Arial"/>
          <w:sz w:val="22"/>
          <w:szCs w:val="22"/>
        </w:rPr>
        <w:t xml:space="preserve">Rozwiązanie niniejszej Umowy również wymaga zachowania formy pisemnej pod rygorem nieważności. </w:t>
      </w:r>
    </w:p>
    <w:p w14:paraId="56CC38DD" w14:textId="77777777" w:rsidR="006802CF" w:rsidRPr="00E34D3D" w:rsidRDefault="009B7E4E" w:rsidP="00E34D3D">
      <w:pPr>
        <w:widowControl/>
        <w:numPr>
          <w:ilvl w:val="0"/>
          <w:numId w:val="37"/>
        </w:numPr>
        <w:spacing w:after="200" w:line="276" w:lineRule="auto"/>
        <w:ind w:left="426" w:hanging="435"/>
        <w:jc w:val="both"/>
        <w:rPr>
          <w:rFonts w:ascii="Arial" w:hAnsi="Arial" w:cs="Arial"/>
          <w:sz w:val="22"/>
          <w:szCs w:val="22"/>
        </w:rPr>
      </w:pPr>
      <w:r w:rsidRPr="00E34D3D">
        <w:rPr>
          <w:rFonts w:ascii="Arial" w:hAnsi="Arial" w:cs="Arial"/>
          <w:sz w:val="22"/>
          <w:szCs w:val="22"/>
        </w:rPr>
        <w:t xml:space="preserve">Wszelkie oświadczenia, które Strony składają w związku z wykonywaniem Umowy wymagają formy pisemnej pod rygorem nieważności z zastrzeżeniem przypadków określonych w niniejszej Umowie. </w:t>
      </w:r>
    </w:p>
    <w:p w14:paraId="73AE5883" w14:textId="77777777" w:rsidR="006802CF" w:rsidRPr="00E34D3D" w:rsidRDefault="009B7E4E" w:rsidP="00E34D3D">
      <w:pPr>
        <w:widowControl/>
        <w:numPr>
          <w:ilvl w:val="0"/>
          <w:numId w:val="37"/>
        </w:numPr>
        <w:spacing w:after="200" w:line="276" w:lineRule="auto"/>
        <w:ind w:left="426" w:hanging="435"/>
        <w:jc w:val="both"/>
        <w:rPr>
          <w:rFonts w:ascii="Arial" w:hAnsi="Arial" w:cs="Arial"/>
          <w:sz w:val="22"/>
          <w:szCs w:val="22"/>
        </w:rPr>
      </w:pPr>
      <w:r w:rsidRPr="00E34D3D">
        <w:rPr>
          <w:rFonts w:ascii="Arial" w:hAnsi="Arial" w:cs="Arial"/>
          <w:sz w:val="22"/>
          <w:szCs w:val="22"/>
        </w:rPr>
        <w:t>Wszelkie wątpliwości związane z realizacją Umowy wyjaśniane będą w formie pisemnej.</w:t>
      </w:r>
    </w:p>
    <w:p w14:paraId="02869ED1" w14:textId="5FF9874A" w:rsidR="006802CF" w:rsidRPr="00E34D3D" w:rsidRDefault="009B7E4E" w:rsidP="00E34D3D">
      <w:pPr>
        <w:widowControl/>
        <w:numPr>
          <w:ilvl w:val="0"/>
          <w:numId w:val="37"/>
        </w:numPr>
        <w:spacing w:after="200" w:line="276" w:lineRule="auto"/>
        <w:ind w:left="426" w:hanging="435"/>
        <w:jc w:val="both"/>
        <w:rPr>
          <w:rFonts w:ascii="Arial" w:hAnsi="Arial" w:cs="Arial"/>
          <w:sz w:val="22"/>
          <w:szCs w:val="22"/>
        </w:rPr>
      </w:pPr>
      <w:r w:rsidRPr="00E34D3D">
        <w:rPr>
          <w:rFonts w:ascii="Arial" w:hAnsi="Arial" w:cs="Arial"/>
          <w:b/>
          <w:sz w:val="22"/>
          <w:szCs w:val="22"/>
        </w:rPr>
        <w:t xml:space="preserve">Wnioski o dokonanie zmian w warunkach merytorycznych i finansowych realizowanej Umowy należy przedłożyć </w:t>
      </w:r>
      <w:r w:rsidRPr="00E34D3D">
        <w:rPr>
          <w:rFonts w:ascii="Arial" w:hAnsi="Arial" w:cs="Arial"/>
          <w:b/>
          <w:smallCaps/>
          <w:sz w:val="22"/>
          <w:szCs w:val="22"/>
        </w:rPr>
        <w:t>Z</w:t>
      </w:r>
      <w:r w:rsidRPr="00E34D3D">
        <w:rPr>
          <w:rFonts w:ascii="Arial" w:hAnsi="Arial" w:cs="Arial"/>
          <w:b/>
          <w:sz w:val="22"/>
          <w:szCs w:val="22"/>
        </w:rPr>
        <w:t xml:space="preserve">leceniodawcy w wersji elektronicznej w Systemie </w:t>
      </w:r>
      <w:proofErr w:type="spellStart"/>
      <w:r w:rsidRPr="00E34D3D">
        <w:rPr>
          <w:rFonts w:ascii="Arial" w:hAnsi="Arial" w:cs="Arial"/>
          <w:b/>
          <w:sz w:val="22"/>
          <w:szCs w:val="22"/>
        </w:rPr>
        <w:t>TrimTab</w:t>
      </w:r>
      <w:proofErr w:type="spellEnd"/>
      <w:r w:rsidRPr="00E34D3D">
        <w:rPr>
          <w:rFonts w:ascii="Arial" w:hAnsi="Arial" w:cs="Arial"/>
          <w:b/>
          <w:sz w:val="22"/>
          <w:szCs w:val="22"/>
        </w:rPr>
        <w:t xml:space="preserve"> w terminie co najmniej 15 dni kalendarzowych przed ich planowanym wprowadzeniem w życie. Wnioski dotyczące zmian w umowach, których zakończenie przypada na dzień 31 grudnia 202</w:t>
      </w:r>
      <w:r w:rsidR="00D06E75" w:rsidRPr="00E34D3D">
        <w:rPr>
          <w:rFonts w:ascii="Arial" w:hAnsi="Arial" w:cs="Arial"/>
          <w:b/>
          <w:sz w:val="22"/>
          <w:szCs w:val="22"/>
        </w:rPr>
        <w:t>5</w:t>
      </w:r>
      <w:r w:rsidRPr="00E34D3D">
        <w:rPr>
          <w:rFonts w:ascii="Arial" w:hAnsi="Arial" w:cs="Arial"/>
          <w:b/>
          <w:sz w:val="22"/>
          <w:szCs w:val="22"/>
        </w:rPr>
        <w:t xml:space="preserve"> r. należy przedłożyć Zleceniodawcy </w:t>
      </w:r>
      <w:r w:rsidR="00BB3170" w:rsidRPr="00E34D3D">
        <w:rPr>
          <w:rFonts w:ascii="Arial" w:hAnsi="Arial" w:cs="Arial"/>
          <w:b/>
          <w:sz w:val="22"/>
          <w:szCs w:val="22"/>
        </w:rPr>
        <w:t xml:space="preserve">w wersji elektronicznej w Systemie </w:t>
      </w:r>
      <w:proofErr w:type="spellStart"/>
      <w:r w:rsidR="00BB3170" w:rsidRPr="00E34D3D">
        <w:rPr>
          <w:rFonts w:ascii="Arial" w:hAnsi="Arial" w:cs="Arial"/>
          <w:b/>
          <w:sz w:val="22"/>
          <w:szCs w:val="22"/>
        </w:rPr>
        <w:t>TrimTab</w:t>
      </w:r>
      <w:proofErr w:type="spellEnd"/>
      <w:r w:rsidR="00BB3170" w:rsidRPr="00E34D3D">
        <w:rPr>
          <w:rFonts w:ascii="Arial" w:hAnsi="Arial" w:cs="Arial"/>
          <w:b/>
          <w:sz w:val="22"/>
          <w:szCs w:val="22"/>
        </w:rPr>
        <w:t xml:space="preserve"> </w:t>
      </w:r>
      <w:r w:rsidRPr="00E34D3D">
        <w:rPr>
          <w:rFonts w:ascii="Arial" w:hAnsi="Arial" w:cs="Arial"/>
          <w:b/>
          <w:sz w:val="22"/>
          <w:szCs w:val="22"/>
        </w:rPr>
        <w:t>w nieprzekraczalnym terminie do 16 listopada 202</w:t>
      </w:r>
      <w:r w:rsidR="00D06E75" w:rsidRPr="00E34D3D">
        <w:rPr>
          <w:rFonts w:ascii="Arial" w:hAnsi="Arial" w:cs="Arial"/>
          <w:b/>
          <w:sz w:val="22"/>
          <w:szCs w:val="22"/>
        </w:rPr>
        <w:t>5</w:t>
      </w:r>
      <w:r w:rsidRPr="00E34D3D">
        <w:rPr>
          <w:rFonts w:ascii="Arial" w:hAnsi="Arial" w:cs="Arial"/>
          <w:b/>
          <w:sz w:val="22"/>
          <w:szCs w:val="22"/>
        </w:rPr>
        <w:t xml:space="preserve"> roku. Wnioski wpływające po tym terminie nie będą rozpatrywane. Po uzyskaniu akceptacji wniosków należy niezwłocznie przekazać Zleceniodawcy wersję pisemną.</w:t>
      </w:r>
    </w:p>
    <w:p w14:paraId="018769E8" w14:textId="77777777" w:rsidR="00BB3170" w:rsidRPr="00E34D3D" w:rsidRDefault="00BB3170" w:rsidP="00E34D3D">
      <w:pPr>
        <w:widowControl/>
        <w:numPr>
          <w:ilvl w:val="0"/>
          <w:numId w:val="37"/>
        </w:numPr>
        <w:spacing w:after="200" w:line="276" w:lineRule="auto"/>
        <w:ind w:left="426" w:hanging="435"/>
        <w:jc w:val="both"/>
        <w:rPr>
          <w:rFonts w:ascii="Arial" w:hAnsi="Arial" w:cs="Arial"/>
          <w:sz w:val="22"/>
          <w:szCs w:val="22"/>
        </w:rPr>
      </w:pPr>
      <w:r w:rsidRPr="00E34D3D">
        <w:rPr>
          <w:rFonts w:ascii="Arial" w:hAnsi="Arial" w:cs="Arial"/>
          <w:sz w:val="22"/>
          <w:szCs w:val="22"/>
        </w:rPr>
        <w:t>Oświadczenie woli złożone w formie elektronicznej w rozumieniu Art. 78</w:t>
      </w:r>
      <w:r w:rsidRPr="00E34D3D">
        <w:rPr>
          <w:rFonts w:ascii="Arial" w:hAnsi="Arial" w:cs="Arial"/>
          <w:sz w:val="22"/>
          <w:szCs w:val="22"/>
          <w:vertAlign w:val="superscript"/>
        </w:rPr>
        <w:t>1</w:t>
      </w:r>
      <w:r w:rsidRPr="00E34D3D">
        <w:rPr>
          <w:rFonts w:ascii="Arial" w:hAnsi="Arial" w:cs="Arial"/>
          <w:sz w:val="22"/>
          <w:szCs w:val="22"/>
        </w:rPr>
        <w:t xml:space="preserve"> Kodeksu cywilnego, </w:t>
      </w:r>
      <w:r w:rsidRPr="00E34D3D">
        <w:rPr>
          <w:rFonts w:ascii="Arial" w:hAnsi="Arial" w:cs="Arial"/>
          <w:sz w:val="22"/>
          <w:szCs w:val="22"/>
          <w:u w:val="single"/>
        </w:rPr>
        <w:t>tj. co najmniej oświadczenie woli złożone w postaci elektronicznej i opatrzone kwalifikowanym podpisem elektronicznym</w:t>
      </w:r>
      <w:r w:rsidRPr="00E34D3D">
        <w:rPr>
          <w:rFonts w:ascii="Arial" w:hAnsi="Arial" w:cs="Arial"/>
          <w:sz w:val="22"/>
          <w:szCs w:val="22"/>
        </w:rPr>
        <w:t xml:space="preserve">, jest równoważne z oświadczeniem woli złożonym w formie pisemnej. Przy złożeniu oświadczenia woli w postaci elektronicznej i opatrzeniu go kwalifikowanym podpisem elektronicznym przez osoby uprawnione </w:t>
      </w:r>
      <w:r w:rsidRPr="00E34D3D">
        <w:rPr>
          <w:rFonts w:ascii="Arial" w:hAnsi="Arial" w:cs="Arial"/>
          <w:sz w:val="22"/>
          <w:szCs w:val="22"/>
          <w:u w:val="single"/>
        </w:rPr>
        <w:t>nie jest wymagane</w:t>
      </w:r>
      <w:r w:rsidRPr="00E34D3D">
        <w:rPr>
          <w:rFonts w:ascii="Arial" w:hAnsi="Arial" w:cs="Arial"/>
          <w:sz w:val="22"/>
          <w:szCs w:val="22"/>
        </w:rPr>
        <w:t xml:space="preserve"> dodatkowe przekazanie Zleceniodawcy papierowej wersji pisemnej.</w:t>
      </w:r>
    </w:p>
    <w:p w14:paraId="42F6A2AE" w14:textId="77777777" w:rsidR="006802CF" w:rsidRPr="00E34D3D" w:rsidRDefault="009B7E4E" w:rsidP="00E34D3D">
      <w:pPr>
        <w:widowControl/>
        <w:spacing w:after="200" w:line="276" w:lineRule="auto"/>
        <w:ind w:left="351"/>
        <w:jc w:val="center"/>
        <w:rPr>
          <w:rFonts w:ascii="Arial" w:hAnsi="Arial" w:cs="Arial"/>
          <w:sz w:val="22"/>
          <w:szCs w:val="22"/>
        </w:rPr>
      </w:pPr>
      <w:r w:rsidRPr="00E34D3D">
        <w:rPr>
          <w:rFonts w:ascii="Arial" w:hAnsi="Arial" w:cs="Arial"/>
          <w:b/>
          <w:sz w:val="22"/>
          <w:szCs w:val="22"/>
        </w:rPr>
        <w:t>§ 18.</w:t>
      </w:r>
      <w:r w:rsidRPr="00E34D3D">
        <w:rPr>
          <w:rFonts w:ascii="Arial" w:hAnsi="Arial" w:cs="Arial"/>
          <w:b/>
          <w:sz w:val="22"/>
          <w:szCs w:val="22"/>
        </w:rPr>
        <w:br/>
        <w:t>Odpowiedzialność wobec osób trzecich</w:t>
      </w:r>
    </w:p>
    <w:p w14:paraId="0ACBBCEF" w14:textId="77777777" w:rsidR="006802CF" w:rsidRPr="00E34D3D" w:rsidRDefault="009B7E4E" w:rsidP="00E34D3D">
      <w:pPr>
        <w:widowControl/>
        <w:numPr>
          <w:ilvl w:val="0"/>
          <w:numId w:val="39"/>
        </w:numPr>
        <w:spacing w:after="200" w:line="276" w:lineRule="auto"/>
        <w:ind w:left="426" w:hanging="437"/>
        <w:jc w:val="both"/>
        <w:rPr>
          <w:rFonts w:ascii="Arial" w:hAnsi="Arial" w:cs="Arial"/>
          <w:sz w:val="22"/>
          <w:szCs w:val="22"/>
        </w:rPr>
      </w:pPr>
      <w:r w:rsidRPr="00E34D3D">
        <w:rPr>
          <w:rFonts w:ascii="Arial" w:hAnsi="Arial" w:cs="Arial"/>
          <w:smallCaps/>
          <w:sz w:val="22"/>
          <w:szCs w:val="22"/>
        </w:rPr>
        <w:t>Z</w:t>
      </w:r>
      <w:r w:rsidRPr="00E34D3D">
        <w:rPr>
          <w:rFonts w:ascii="Arial" w:hAnsi="Arial" w:cs="Arial"/>
          <w:sz w:val="22"/>
          <w:szCs w:val="22"/>
        </w:rPr>
        <w:t>leceniobiorca</w:t>
      </w:r>
      <w:r w:rsidRPr="00E34D3D">
        <w:rPr>
          <w:rFonts w:ascii="Arial" w:hAnsi="Arial" w:cs="Arial"/>
          <w:smallCaps/>
          <w:sz w:val="22"/>
          <w:szCs w:val="22"/>
        </w:rPr>
        <w:t xml:space="preserve"> </w:t>
      </w:r>
      <w:r w:rsidRPr="00E34D3D">
        <w:rPr>
          <w:rFonts w:ascii="Arial" w:hAnsi="Arial" w:cs="Arial"/>
          <w:sz w:val="22"/>
          <w:szCs w:val="22"/>
        </w:rPr>
        <w:t xml:space="preserve">ponosi wyłączną odpowiedzialność wobec osób trzecich za szkody powstałe w związku z realizacją Zadania publicznego, w tym w szczególności w przypadku wystąpienia osób trzecich z roszczeniami z tytułu naruszenia praw autorskich. </w:t>
      </w:r>
    </w:p>
    <w:p w14:paraId="451BC762" w14:textId="77777777" w:rsidR="006802CF" w:rsidRPr="00E34D3D" w:rsidRDefault="009B7E4E" w:rsidP="00E34D3D">
      <w:pPr>
        <w:widowControl/>
        <w:numPr>
          <w:ilvl w:val="0"/>
          <w:numId w:val="39"/>
        </w:numPr>
        <w:spacing w:after="200" w:line="276" w:lineRule="auto"/>
        <w:ind w:left="426" w:hanging="437"/>
        <w:jc w:val="both"/>
        <w:rPr>
          <w:rFonts w:ascii="Arial" w:hAnsi="Arial" w:cs="Arial"/>
          <w:sz w:val="22"/>
          <w:szCs w:val="22"/>
        </w:rPr>
      </w:pPr>
      <w:r w:rsidRPr="00E34D3D">
        <w:rPr>
          <w:rFonts w:ascii="Arial" w:hAnsi="Arial" w:cs="Arial"/>
          <w:color w:val="auto"/>
          <w:sz w:val="22"/>
          <w:szCs w:val="22"/>
        </w:rPr>
        <w:t>W przypadku wystąpienia przeciwko Zleceniodawcy przez osobę trzecią z roszczeniami wynikającymi z naruszenia jej praw</w:t>
      </w:r>
      <w:r w:rsidRPr="00E34D3D">
        <w:rPr>
          <w:rFonts w:ascii="Arial" w:hAnsi="Arial" w:cs="Arial"/>
          <w:color w:val="auto"/>
          <w:sz w:val="22"/>
          <w:szCs w:val="22"/>
          <w:lang w:eastAsia="en-US"/>
        </w:rPr>
        <w:t>,</w:t>
      </w:r>
      <w:r w:rsidRPr="00E34D3D">
        <w:rPr>
          <w:rFonts w:ascii="Arial" w:hAnsi="Arial" w:cs="Arial"/>
          <w:color w:val="auto"/>
          <w:sz w:val="22"/>
          <w:szCs w:val="22"/>
        </w:rPr>
        <w:t xml:space="preserve"> w związku z realizacją niniejszej Umowy, Zleceniobiorca zobowiązany jest do ich zaspokojenia i zwolnienia Zleceniodawcy z odpowiedzialności oraz od obowiązku świadczeń z tego tytułu.</w:t>
      </w:r>
    </w:p>
    <w:p w14:paraId="55BCDB09" w14:textId="77777777" w:rsidR="006802CF" w:rsidRPr="00E34D3D" w:rsidRDefault="009B7E4E" w:rsidP="00E34D3D">
      <w:pPr>
        <w:widowControl/>
        <w:numPr>
          <w:ilvl w:val="0"/>
          <w:numId w:val="39"/>
        </w:numPr>
        <w:spacing w:after="200" w:line="276" w:lineRule="auto"/>
        <w:ind w:left="426" w:hanging="437"/>
        <w:jc w:val="both"/>
        <w:rPr>
          <w:rFonts w:ascii="Arial" w:hAnsi="Arial" w:cs="Arial"/>
          <w:sz w:val="22"/>
          <w:szCs w:val="22"/>
        </w:rPr>
      </w:pPr>
      <w:r w:rsidRPr="00E34D3D">
        <w:rPr>
          <w:rFonts w:ascii="Arial" w:hAnsi="Arial" w:cs="Arial"/>
          <w:color w:val="auto"/>
          <w:sz w:val="22"/>
          <w:szCs w:val="22"/>
        </w:rPr>
        <w:t xml:space="preserve">W przypadku dochodzenia na drodze sądowej przez osoby trzecie roszczeń wynikających </w:t>
      </w:r>
      <w:r w:rsidRPr="00E34D3D">
        <w:rPr>
          <w:rFonts w:ascii="Arial" w:hAnsi="Arial" w:cs="Arial"/>
          <w:color w:val="auto"/>
          <w:sz w:val="22"/>
          <w:szCs w:val="22"/>
        </w:rPr>
        <w:br/>
        <w:t>z powyższych tytułów przeciwko Zleceniodawcy Zleceniobiorca będzie zobowiązany do przystąpienia w procesie do Zleceniodawcy i podjęcia wszelkich czynności w celu jego zwolnienia z udziału w sprawie.</w:t>
      </w:r>
    </w:p>
    <w:p w14:paraId="492BB957" w14:textId="293BAF8E" w:rsidR="006802CF" w:rsidRPr="00E34D3D" w:rsidRDefault="009B7E4E" w:rsidP="00E34D3D">
      <w:pPr>
        <w:widowControl/>
        <w:numPr>
          <w:ilvl w:val="0"/>
          <w:numId w:val="39"/>
        </w:numPr>
        <w:spacing w:after="200" w:line="276" w:lineRule="auto"/>
        <w:ind w:left="426" w:hanging="437"/>
        <w:jc w:val="both"/>
        <w:rPr>
          <w:rFonts w:ascii="Arial" w:hAnsi="Arial" w:cs="Arial"/>
          <w:sz w:val="22"/>
          <w:szCs w:val="22"/>
        </w:rPr>
      </w:pPr>
      <w:r w:rsidRPr="00E34D3D">
        <w:rPr>
          <w:rFonts w:ascii="Arial" w:hAnsi="Arial" w:cs="Arial"/>
          <w:sz w:val="22"/>
          <w:szCs w:val="22"/>
        </w:rPr>
        <w:t xml:space="preserve">W zakresie związanym z realizacją Zadania publicznego, w tym z gromadzeniem, przetwarzaniem i przekazywaniem danych osobowych, a także wprowadzaniem ich do systemów informatycznych, </w:t>
      </w:r>
      <w:r w:rsidRPr="00E34D3D">
        <w:rPr>
          <w:rFonts w:ascii="Arial" w:hAnsi="Arial" w:cs="Arial"/>
          <w:smallCaps/>
          <w:sz w:val="22"/>
          <w:szCs w:val="22"/>
        </w:rPr>
        <w:t>Z</w:t>
      </w:r>
      <w:r w:rsidRPr="00E34D3D">
        <w:rPr>
          <w:rFonts w:ascii="Arial" w:hAnsi="Arial" w:cs="Arial"/>
          <w:sz w:val="22"/>
          <w:szCs w:val="22"/>
        </w:rPr>
        <w:t>leceniobiorca odbiera stosowne oświadczenia osób, których te dane dotyczą, zgodnie z ustawą z dnia 10 maja 2018 r. o ochronie danych osobowych (</w:t>
      </w:r>
      <w:proofErr w:type="spellStart"/>
      <w:r w:rsidR="0048092F">
        <w:rPr>
          <w:rFonts w:ascii="Arial" w:hAnsi="Arial" w:cs="Arial"/>
          <w:sz w:val="22"/>
          <w:szCs w:val="22"/>
        </w:rPr>
        <w:t>t.j</w:t>
      </w:r>
      <w:proofErr w:type="spellEnd"/>
      <w:r w:rsidR="0048092F">
        <w:rPr>
          <w:rFonts w:ascii="Arial" w:hAnsi="Arial" w:cs="Arial"/>
          <w:sz w:val="22"/>
          <w:szCs w:val="22"/>
        </w:rPr>
        <w:t xml:space="preserve">. </w:t>
      </w:r>
      <w:r w:rsidRPr="00E34D3D">
        <w:rPr>
          <w:rFonts w:ascii="Arial" w:hAnsi="Arial" w:cs="Arial"/>
          <w:color w:val="auto"/>
          <w:sz w:val="22"/>
          <w:szCs w:val="22"/>
          <w:shd w:val="clear" w:color="auto" w:fill="FFFFFF"/>
        </w:rPr>
        <w:t>Dz. U. z 2019 r. poz. 1781</w:t>
      </w:r>
      <w:r w:rsidRPr="00E34D3D">
        <w:rPr>
          <w:rFonts w:ascii="Arial" w:hAnsi="Arial" w:cs="Arial"/>
          <w:sz w:val="22"/>
          <w:szCs w:val="22"/>
        </w:rPr>
        <w:t xml:space="preserve">) oraz Rozporządzeniem Parlamentu Europejskiego i Rady (UE) 2016/679 z dnia 27 kwietnia 2016 r. </w:t>
      </w:r>
      <w:r w:rsidRPr="00E34D3D">
        <w:rPr>
          <w:rFonts w:ascii="Arial" w:hAnsi="Arial" w:cs="Arial"/>
          <w:sz w:val="22"/>
          <w:szCs w:val="22"/>
        </w:rPr>
        <w:br/>
        <w:t xml:space="preserve">w sprawie ochrony osób fizycznych w związku z przetwarzaniem danych osobowych i w sprawie swobodnego przepływu takich danych oraz uchylenia dyrektywy 95/46/WE (ogólne rozporządzenie o ochronie danych, Dz. Urz. UE L 119 z 04.05.2016 r., dalej: </w:t>
      </w:r>
      <w:r w:rsidRPr="00E34D3D">
        <w:rPr>
          <w:rFonts w:ascii="Arial" w:hAnsi="Arial" w:cs="Arial"/>
          <w:b/>
          <w:sz w:val="22"/>
          <w:szCs w:val="22"/>
        </w:rPr>
        <w:t>RODO</w:t>
      </w:r>
      <w:r w:rsidRPr="00E34D3D">
        <w:rPr>
          <w:rFonts w:ascii="Arial" w:hAnsi="Arial" w:cs="Arial"/>
          <w:sz w:val="22"/>
          <w:szCs w:val="22"/>
        </w:rPr>
        <w:t>).</w:t>
      </w:r>
    </w:p>
    <w:p w14:paraId="2D722CFA" w14:textId="77777777" w:rsidR="006802CF" w:rsidRPr="00E34D3D" w:rsidRDefault="009B7E4E" w:rsidP="00E34D3D">
      <w:pPr>
        <w:widowControl/>
        <w:numPr>
          <w:ilvl w:val="0"/>
          <w:numId w:val="39"/>
        </w:numPr>
        <w:spacing w:after="200" w:line="276" w:lineRule="auto"/>
        <w:ind w:left="426" w:hanging="437"/>
        <w:jc w:val="both"/>
        <w:rPr>
          <w:rFonts w:ascii="Arial" w:hAnsi="Arial" w:cs="Arial"/>
          <w:sz w:val="22"/>
          <w:szCs w:val="22"/>
        </w:rPr>
      </w:pPr>
      <w:r w:rsidRPr="00E34D3D">
        <w:rPr>
          <w:rFonts w:ascii="Arial" w:hAnsi="Arial" w:cs="Arial"/>
          <w:sz w:val="22"/>
          <w:szCs w:val="22"/>
        </w:rPr>
        <w:t>W razie potrzeby Strony w odrębnej umowie uregulują zasady powierzenia przetwarzania danych osobowych w związku z wykonaniem Zadania publicznego.</w:t>
      </w:r>
    </w:p>
    <w:p w14:paraId="10343BA7" w14:textId="77777777" w:rsidR="006802CF" w:rsidRPr="00E34D3D" w:rsidRDefault="009B7E4E" w:rsidP="00E34D3D">
      <w:pPr>
        <w:spacing w:line="276" w:lineRule="auto"/>
        <w:ind w:left="357"/>
        <w:jc w:val="center"/>
        <w:rPr>
          <w:rFonts w:ascii="Arial" w:hAnsi="Arial" w:cs="Arial"/>
          <w:b/>
          <w:sz w:val="22"/>
          <w:szCs w:val="22"/>
        </w:rPr>
      </w:pPr>
      <w:r w:rsidRPr="00E34D3D">
        <w:rPr>
          <w:rFonts w:ascii="Arial" w:hAnsi="Arial" w:cs="Arial"/>
          <w:b/>
          <w:sz w:val="22"/>
          <w:szCs w:val="22"/>
        </w:rPr>
        <w:t>§ 19.</w:t>
      </w:r>
    </w:p>
    <w:p w14:paraId="3EE13E6C" w14:textId="77777777" w:rsidR="006802CF" w:rsidRPr="00E34D3D" w:rsidRDefault="009B7E4E" w:rsidP="00E34D3D">
      <w:pPr>
        <w:spacing w:line="276" w:lineRule="auto"/>
        <w:jc w:val="center"/>
        <w:rPr>
          <w:rFonts w:ascii="Arial" w:hAnsi="Arial" w:cs="Arial"/>
          <w:b/>
          <w:sz w:val="22"/>
          <w:szCs w:val="22"/>
        </w:rPr>
      </w:pPr>
      <w:r w:rsidRPr="00E34D3D">
        <w:rPr>
          <w:rFonts w:ascii="Arial" w:hAnsi="Arial" w:cs="Arial"/>
          <w:b/>
          <w:sz w:val="22"/>
          <w:szCs w:val="22"/>
        </w:rPr>
        <w:t xml:space="preserve">      Kary umowne</w:t>
      </w:r>
    </w:p>
    <w:p w14:paraId="62249D62" w14:textId="77777777" w:rsidR="007A41CC" w:rsidRPr="00E34D3D" w:rsidRDefault="007A41CC" w:rsidP="00E34D3D">
      <w:pPr>
        <w:widowControl/>
        <w:numPr>
          <w:ilvl w:val="0"/>
          <w:numId w:val="44"/>
        </w:numPr>
        <w:spacing w:after="240" w:line="276" w:lineRule="auto"/>
        <w:ind w:left="426" w:hanging="426"/>
        <w:jc w:val="both"/>
        <w:textAlignment w:val="auto"/>
        <w:rPr>
          <w:rFonts w:ascii="Arial" w:hAnsi="Arial" w:cs="Arial"/>
          <w:sz w:val="22"/>
          <w:szCs w:val="22"/>
        </w:rPr>
      </w:pPr>
      <w:r w:rsidRPr="00E34D3D">
        <w:rPr>
          <w:rFonts w:ascii="Arial" w:hAnsi="Arial" w:cs="Arial"/>
          <w:sz w:val="22"/>
          <w:szCs w:val="22"/>
        </w:rPr>
        <w:t>W sytuacji niewykonania Umowy przez Zleceniobiorcę, Zleceniodawca jest uprawniony do dochodzenia od Zleceniobiorcy kary umownej w wysokości 5% kwoty dotacji przeznaczonej na realizację Zadania publicznego, określonej w § 3 ust. 1.</w:t>
      </w:r>
    </w:p>
    <w:p w14:paraId="31B6A4E0" w14:textId="77777777" w:rsidR="007A41CC" w:rsidRPr="00E34D3D" w:rsidRDefault="007A41CC" w:rsidP="00E34D3D">
      <w:pPr>
        <w:widowControl/>
        <w:numPr>
          <w:ilvl w:val="0"/>
          <w:numId w:val="44"/>
        </w:numPr>
        <w:spacing w:after="240" w:line="276" w:lineRule="auto"/>
        <w:jc w:val="both"/>
        <w:textAlignment w:val="auto"/>
        <w:rPr>
          <w:rFonts w:ascii="Arial" w:hAnsi="Arial" w:cs="Arial"/>
          <w:sz w:val="22"/>
          <w:szCs w:val="22"/>
        </w:rPr>
      </w:pPr>
      <w:r w:rsidRPr="00E34D3D">
        <w:rPr>
          <w:rFonts w:ascii="Arial" w:hAnsi="Arial" w:cs="Arial"/>
          <w:sz w:val="22"/>
          <w:szCs w:val="22"/>
        </w:rPr>
        <w:t>W przypadku nienależytego wykonania zobowiązania niepieniężnego wynikającego z Umowy, polegającego na:</w:t>
      </w:r>
    </w:p>
    <w:p w14:paraId="46DFEAE9" w14:textId="0C1F4404" w:rsidR="007A41CC" w:rsidRPr="00E34D3D" w:rsidRDefault="007A41CC" w:rsidP="00E34D3D">
      <w:pPr>
        <w:widowControl/>
        <w:numPr>
          <w:ilvl w:val="0"/>
          <w:numId w:val="45"/>
        </w:numPr>
        <w:spacing w:line="276" w:lineRule="auto"/>
        <w:ind w:left="714" w:hanging="357"/>
        <w:jc w:val="both"/>
        <w:textAlignment w:val="auto"/>
        <w:rPr>
          <w:rFonts w:ascii="Arial" w:hAnsi="Arial" w:cs="Arial"/>
          <w:sz w:val="22"/>
          <w:szCs w:val="22"/>
        </w:rPr>
      </w:pPr>
      <w:r w:rsidRPr="00E34D3D">
        <w:rPr>
          <w:rFonts w:ascii="Arial" w:hAnsi="Arial" w:cs="Arial"/>
          <w:sz w:val="22"/>
          <w:szCs w:val="22"/>
        </w:rPr>
        <w:t>naruszeniu przez Zleceniobiorcę obowiązku wynikającego z § 2 ust. 2-4, § 5 ust. 2, 8, 10, 13</w:t>
      </w:r>
      <w:r w:rsidR="00F103B9">
        <w:rPr>
          <w:rFonts w:ascii="Arial" w:hAnsi="Arial" w:cs="Arial"/>
          <w:sz w:val="22"/>
          <w:szCs w:val="22"/>
        </w:rPr>
        <w:t>, 14</w:t>
      </w:r>
      <w:r w:rsidRPr="00E34D3D">
        <w:rPr>
          <w:rFonts w:ascii="Arial" w:hAnsi="Arial" w:cs="Arial"/>
          <w:sz w:val="22"/>
          <w:szCs w:val="22"/>
        </w:rPr>
        <w:t xml:space="preserve"> lub 15 oraz § 6 Umowy – jeżeli pomimo wezwania Zleceniobiorcy przez Zleceniodawcę do usunięcia naruszeń, niezgodności lub innych nieprawidłowości w wyznaczonym terminie, Zleceniobiorca nadal dopuszcza się naruszeń;</w:t>
      </w:r>
    </w:p>
    <w:p w14:paraId="1743B5B4" w14:textId="77777777" w:rsidR="007A41CC" w:rsidRPr="00E34D3D" w:rsidRDefault="007A41CC" w:rsidP="00E34D3D">
      <w:pPr>
        <w:widowControl/>
        <w:numPr>
          <w:ilvl w:val="0"/>
          <w:numId w:val="45"/>
        </w:numPr>
        <w:spacing w:line="276" w:lineRule="auto"/>
        <w:ind w:left="714" w:hanging="357"/>
        <w:jc w:val="both"/>
        <w:textAlignment w:val="auto"/>
        <w:rPr>
          <w:rFonts w:ascii="Arial" w:hAnsi="Arial" w:cs="Arial"/>
          <w:sz w:val="22"/>
          <w:szCs w:val="22"/>
        </w:rPr>
      </w:pPr>
      <w:r w:rsidRPr="00E34D3D">
        <w:rPr>
          <w:rFonts w:ascii="Arial" w:hAnsi="Arial" w:cs="Arial"/>
          <w:sz w:val="22"/>
          <w:szCs w:val="22"/>
        </w:rPr>
        <w:t xml:space="preserve">naruszeniu obowiązku wynikającego z § 10 ust. 2 </w:t>
      </w:r>
      <w:proofErr w:type="spellStart"/>
      <w:r w:rsidRPr="00E34D3D">
        <w:rPr>
          <w:rFonts w:ascii="Arial" w:hAnsi="Arial" w:cs="Arial"/>
          <w:sz w:val="22"/>
          <w:szCs w:val="22"/>
        </w:rPr>
        <w:t>zd</w:t>
      </w:r>
      <w:proofErr w:type="spellEnd"/>
      <w:r w:rsidRPr="00E34D3D">
        <w:rPr>
          <w:rFonts w:ascii="Arial" w:hAnsi="Arial" w:cs="Arial"/>
          <w:sz w:val="22"/>
          <w:szCs w:val="22"/>
        </w:rPr>
        <w:t xml:space="preserve">. 2, ust. 4 i 7 Umowy lub utrudniania lub uniemożliwiania w inny sposób przeprowadzenia kontroli, jeżeli pomimo wezwania Zleceniobiorcy przez Zleceniodawcę, Zleceniobiorca nadal dopuszcza się naruszeń </w:t>
      </w:r>
    </w:p>
    <w:p w14:paraId="1B9E71B1" w14:textId="77777777" w:rsidR="007A41CC" w:rsidRPr="00E34D3D" w:rsidRDefault="007A41CC" w:rsidP="00E34D3D">
      <w:pPr>
        <w:spacing w:line="276" w:lineRule="auto"/>
        <w:ind w:left="426"/>
        <w:jc w:val="both"/>
        <w:rPr>
          <w:rFonts w:ascii="Arial" w:hAnsi="Arial" w:cs="Arial"/>
          <w:sz w:val="22"/>
          <w:szCs w:val="22"/>
        </w:rPr>
      </w:pPr>
      <w:r w:rsidRPr="00E34D3D">
        <w:rPr>
          <w:rFonts w:ascii="Arial" w:hAnsi="Arial" w:cs="Arial"/>
          <w:sz w:val="22"/>
          <w:szCs w:val="22"/>
        </w:rPr>
        <w:t xml:space="preserve">- Zleceniodawca jest uprawniony do </w:t>
      </w:r>
      <w:r w:rsidRPr="00E34D3D">
        <w:rPr>
          <w:rFonts w:ascii="Arial" w:hAnsi="Arial" w:cs="Arial"/>
          <w:bCs/>
          <w:sz w:val="22"/>
          <w:szCs w:val="22"/>
        </w:rPr>
        <w:t>dochodzenia</w:t>
      </w:r>
      <w:r w:rsidRPr="00E34D3D">
        <w:rPr>
          <w:rFonts w:ascii="Arial" w:hAnsi="Arial" w:cs="Arial"/>
          <w:sz w:val="22"/>
          <w:szCs w:val="22"/>
        </w:rPr>
        <w:t xml:space="preserve"> od Zleceniobiorcy kary umownej w wysokości do 3% kwoty dotacji przeznaczonej zgodnie z Umową na realizację Zadania publicznego w roku, którego dotyczy naliczanie danej kary umownej. </w:t>
      </w:r>
    </w:p>
    <w:p w14:paraId="287C48BA" w14:textId="77777777" w:rsidR="007A41CC" w:rsidRPr="00E34D3D" w:rsidRDefault="007A41CC" w:rsidP="00E34D3D">
      <w:pPr>
        <w:widowControl/>
        <w:numPr>
          <w:ilvl w:val="0"/>
          <w:numId w:val="44"/>
        </w:numPr>
        <w:spacing w:line="276" w:lineRule="auto"/>
        <w:ind w:left="426" w:hanging="426"/>
        <w:jc w:val="both"/>
        <w:textAlignment w:val="auto"/>
        <w:rPr>
          <w:rFonts w:ascii="Arial" w:hAnsi="Arial" w:cs="Arial"/>
          <w:sz w:val="22"/>
          <w:szCs w:val="22"/>
        </w:rPr>
      </w:pPr>
      <w:r w:rsidRPr="00E34D3D">
        <w:rPr>
          <w:rFonts w:ascii="Arial" w:hAnsi="Arial" w:cs="Arial"/>
          <w:sz w:val="22"/>
          <w:szCs w:val="22"/>
        </w:rPr>
        <w:t>W przypadku niezastosowania się w terminie do wezwania, o którym mowa w § 11 ust. 4, 6 lub 10 lub nieprzedstawienia w terminie raportu z ewaluacji, Zleceniodawca uprawniony jest do dochodzenia od Zleceniobiorcy kary umownej w wysokości do 5% kwoty dotacji przeznaczonej zgodnie z Umową na realizację Zadania publicznego w roku, którego dotyczy naliczanie danej kary umownej.</w:t>
      </w:r>
    </w:p>
    <w:p w14:paraId="42FECE9A" w14:textId="77777777" w:rsidR="007A41CC" w:rsidRPr="00E34D3D" w:rsidRDefault="007A41CC" w:rsidP="00E34D3D">
      <w:pPr>
        <w:widowControl/>
        <w:numPr>
          <w:ilvl w:val="0"/>
          <w:numId w:val="44"/>
        </w:numPr>
        <w:spacing w:after="240" w:line="276" w:lineRule="auto"/>
        <w:ind w:left="426" w:hanging="357"/>
        <w:jc w:val="both"/>
        <w:textAlignment w:val="auto"/>
        <w:rPr>
          <w:rFonts w:ascii="Arial" w:hAnsi="Arial" w:cs="Arial"/>
          <w:sz w:val="22"/>
          <w:szCs w:val="22"/>
        </w:rPr>
      </w:pPr>
      <w:r w:rsidRPr="00E34D3D">
        <w:rPr>
          <w:rFonts w:ascii="Arial" w:hAnsi="Arial" w:cs="Arial"/>
          <w:sz w:val="22"/>
          <w:szCs w:val="22"/>
        </w:rPr>
        <w:t>W przypadku, o którym mowa w § 12 ust. 4 Zleceniodawca jest uprawniony,</w:t>
      </w:r>
      <w:r w:rsidRPr="00E34D3D">
        <w:rPr>
          <w:rFonts w:ascii="Arial" w:hAnsi="Arial" w:cs="Arial"/>
          <w:iCs/>
          <w:sz w:val="22"/>
          <w:szCs w:val="22"/>
        </w:rPr>
        <w:t xml:space="preserve"> po bezskutecznym wezwaniu do</w:t>
      </w:r>
      <w:r w:rsidRPr="00E34D3D">
        <w:rPr>
          <w:rFonts w:ascii="Arial" w:hAnsi="Arial" w:cs="Arial"/>
          <w:sz w:val="22"/>
          <w:szCs w:val="22"/>
        </w:rPr>
        <w:t xml:space="preserve"> usunięcia naruszeń, niezgodności lub innych nieprawidłowości w wyznaczonym terminie</w:t>
      </w:r>
      <w:r w:rsidRPr="00E34D3D">
        <w:rPr>
          <w:rFonts w:ascii="Arial" w:hAnsi="Arial" w:cs="Arial"/>
          <w:iCs/>
          <w:sz w:val="22"/>
          <w:szCs w:val="22"/>
        </w:rPr>
        <w:t>,</w:t>
      </w:r>
      <w:r w:rsidRPr="00E34D3D">
        <w:rPr>
          <w:rFonts w:ascii="Arial" w:hAnsi="Arial" w:cs="Arial"/>
          <w:sz w:val="22"/>
          <w:szCs w:val="22"/>
        </w:rPr>
        <w:t xml:space="preserve"> do dochodzenia od Zleceniobiorcy kary umownej w wysokości do 5% łącznej kwoty dotacji wykorzystanej niezgodnie z przeznaczeniem, pobranej nienależnie lub w nadmiernej wysokości.</w:t>
      </w:r>
    </w:p>
    <w:p w14:paraId="4448CB47" w14:textId="77777777" w:rsidR="007A41CC" w:rsidRPr="00E34D3D" w:rsidRDefault="007A41CC" w:rsidP="00E34D3D">
      <w:pPr>
        <w:widowControl/>
        <w:numPr>
          <w:ilvl w:val="0"/>
          <w:numId w:val="44"/>
        </w:numPr>
        <w:spacing w:after="240" w:line="276" w:lineRule="auto"/>
        <w:ind w:left="426" w:hanging="357"/>
        <w:jc w:val="both"/>
        <w:textAlignment w:val="auto"/>
        <w:rPr>
          <w:rFonts w:ascii="Arial" w:hAnsi="Arial" w:cs="Arial"/>
          <w:sz w:val="22"/>
          <w:szCs w:val="22"/>
        </w:rPr>
      </w:pPr>
      <w:r w:rsidRPr="00E34D3D">
        <w:rPr>
          <w:rFonts w:ascii="Arial" w:hAnsi="Arial" w:cs="Arial"/>
          <w:iCs/>
          <w:sz w:val="22"/>
          <w:szCs w:val="22"/>
        </w:rPr>
        <w:t xml:space="preserve">W przypadku niewywiązania się z obowiązku podjęcia działań informacyjnych, o których mowa w § 8 ust. 2 Umowy po bezskutecznym wezwaniu, o którym mowa w § 8 ust. 5, Zleceniodawca </w:t>
      </w:r>
      <w:r w:rsidRPr="00E34D3D">
        <w:rPr>
          <w:rFonts w:ascii="Arial" w:hAnsi="Arial" w:cs="Arial"/>
          <w:sz w:val="22"/>
          <w:szCs w:val="22"/>
        </w:rPr>
        <w:t xml:space="preserve">może obciążyć Zleceniobiorcę karą umowną w wysokości 1% kwoty dotacji przeznaczonej zgodnie z Umową na realizację Zadania publicznego w roku, którego dotyczy naliczanie danej kary umownej, za każdy miesiąc niewywiązywania się prawidłowo z obowiązków informacyjnych. </w:t>
      </w:r>
    </w:p>
    <w:p w14:paraId="37AB3AC2" w14:textId="77777777" w:rsidR="007A41CC" w:rsidRPr="00E34D3D" w:rsidRDefault="007A41CC" w:rsidP="00E34D3D">
      <w:pPr>
        <w:widowControl/>
        <w:numPr>
          <w:ilvl w:val="0"/>
          <w:numId w:val="44"/>
        </w:numPr>
        <w:spacing w:after="240" w:line="276" w:lineRule="auto"/>
        <w:ind w:left="426" w:hanging="357"/>
        <w:jc w:val="both"/>
        <w:textAlignment w:val="auto"/>
        <w:rPr>
          <w:rFonts w:ascii="Arial" w:hAnsi="Arial" w:cs="Arial"/>
          <w:sz w:val="22"/>
          <w:szCs w:val="22"/>
        </w:rPr>
      </w:pPr>
      <w:r w:rsidRPr="00E34D3D">
        <w:rPr>
          <w:rFonts w:ascii="Arial" w:hAnsi="Arial" w:cs="Arial"/>
          <w:sz w:val="22"/>
          <w:szCs w:val="22"/>
        </w:rPr>
        <w:t>W przypadku nieprzestrzegania przez Zleceniobiorcę obowiązków dotyczących informacji i promocji, określonych w § 8 ust. 6-</w:t>
      </w:r>
      <w:r w:rsidR="001F16E0" w:rsidRPr="00E34D3D">
        <w:rPr>
          <w:rFonts w:ascii="Arial" w:hAnsi="Arial" w:cs="Arial"/>
          <w:sz w:val="22"/>
          <w:szCs w:val="22"/>
        </w:rPr>
        <w:t>10</w:t>
      </w:r>
      <w:r w:rsidRPr="00E34D3D">
        <w:rPr>
          <w:rFonts w:ascii="Arial" w:hAnsi="Arial" w:cs="Arial"/>
          <w:sz w:val="22"/>
          <w:szCs w:val="22"/>
        </w:rPr>
        <w:t xml:space="preserve"> Umowy Zleceniodawca jest uprawniony, </w:t>
      </w:r>
      <w:r w:rsidRPr="00E34D3D">
        <w:rPr>
          <w:rFonts w:ascii="Arial" w:hAnsi="Arial" w:cs="Arial"/>
          <w:iCs/>
          <w:sz w:val="22"/>
          <w:szCs w:val="22"/>
        </w:rPr>
        <w:t xml:space="preserve">po bezskutecznym wezwaniu </w:t>
      </w:r>
      <w:r w:rsidRPr="00E34D3D">
        <w:rPr>
          <w:rFonts w:ascii="Arial" w:hAnsi="Arial" w:cs="Arial"/>
          <w:sz w:val="22"/>
          <w:szCs w:val="22"/>
        </w:rPr>
        <w:t>do usunięcia naruszeń, niezgodności lub innych nieprawidłowości w wyznaczonym terminie</w:t>
      </w:r>
      <w:r w:rsidRPr="00E34D3D">
        <w:rPr>
          <w:rFonts w:ascii="Arial" w:hAnsi="Arial" w:cs="Arial"/>
          <w:iCs/>
          <w:sz w:val="22"/>
          <w:szCs w:val="22"/>
        </w:rPr>
        <w:t>,</w:t>
      </w:r>
      <w:r w:rsidRPr="00E34D3D">
        <w:rPr>
          <w:rFonts w:ascii="Arial" w:hAnsi="Arial" w:cs="Arial"/>
          <w:sz w:val="22"/>
          <w:szCs w:val="22"/>
        </w:rPr>
        <w:t xml:space="preserve"> do dochodzenia od Zleceniobiorcy kary umownej w wysokości do 5% kwoty dotacji przeznaczonej zgodnie z Umową na realizację Zadania publicznego w roku, którego dotyczy naliczanie danej kary umownej. Kara umowna może być nakładana wielokrotnie, za każdy rodzaj niedochowania obowiązków, o których mowa w § 8 ust. 6-</w:t>
      </w:r>
      <w:r w:rsidR="001F16E0" w:rsidRPr="00E34D3D">
        <w:rPr>
          <w:rFonts w:ascii="Arial" w:hAnsi="Arial" w:cs="Arial"/>
          <w:sz w:val="22"/>
          <w:szCs w:val="22"/>
        </w:rPr>
        <w:t>10</w:t>
      </w:r>
      <w:r w:rsidRPr="00E34D3D">
        <w:rPr>
          <w:rFonts w:ascii="Arial" w:hAnsi="Arial" w:cs="Arial"/>
          <w:sz w:val="22"/>
          <w:szCs w:val="22"/>
        </w:rPr>
        <w:t xml:space="preserve"> Umowy.</w:t>
      </w:r>
    </w:p>
    <w:p w14:paraId="3EFA07C2" w14:textId="77777777" w:rsidR="007A41CC" w:rsidRPr="00E34D3D" w:rsidRDefault="007A41CC" w:rsidP="00E34D3D">
      <w:pPr>
        <w:numPr>
          <w:ilvl w:val="0"/>
          <w:numId w:val="44"/>
        </w:numPr>
        <w:spacing w:after="240" w:line="276" w:lineRule="auto"/>
        <w:ind w:left="426" w:hanging="357"/>
        <w:jc w:val="both"/>
        <w:textAlignment w:val="auto"/>
        <w:rPr>
          <w:rFonts w:ascii="Arial" w:hAnsi="Arial" w:cs="Arial"/>
          <w:sz w:val="22"/>
          <w:szCs w:val="22"/>
        </w:rPr>
      </w:pPr>
      <w:r w:rsidRPr="00E34D3D">
        <w:rPr>
          <w:rFonts w:ascii="Arial" w:hAnsi="Arial" w:cs="Arial"/>
          <w:sz w:val="22"/>
          <w:szCs w:val="22"/>
        </w:rPr>
        <w:t xml:space="preserve">W przypadku odstąpienia przez Zleceniobiorcę od wykonania Umowy po przekazaniu przez Zleceniodawcę dotacji albo I transzy dotacji, Zleceniodawca jest uprawniony do obciążenia Zleceniobiorcy karą umowną w wysokości 1% kwoty określonej w § 3 ust.1 Umowy. </w:t>
      </w:r>
    </w:p>
    <w:p w14:paraId="19086ACE" w14:textId="77777777" w:rsidR="007A41CC" w:rsidRPr="00E34D3D" w:rsidRDefault="007A41CC" w:rsidP="00E34D3D">
      <w:pPr>
        <w:numPr>
          <w:ilvl w:val="0"/>
          <w:numId w:val="44"/>
        </w:numPr>
        <w:spacing w:after="240" w:line="276" w:lineRule="auto"/>
        <w:ind w:left="426" w:hanging="357"/>
        <w:jc w:val="both"/>
        <w:textAlignment w:val="auto"/>
        <w:rPr>
          <w:rFonts w:ascii="Arial" w:hAnsi="Arial" w:cs="Arial"/>
          <w:sz w:val="22"/>
          <w:szCs w:val="22"/>
        </w:rPr>
      </w:pPr>
      <w:r w:rsidRPr="00E34D3D">
        <w:rPr>
          <w:rFonts w:ascii="Arial" w:hAnsi="Arial" w:cs="Arial"/>
          <w:sz w:val="22"/>
          <w:szCs w:val="22"/>
        </w:rPr>
        <w:t xml:space="preserve">W przypadku nienależytego wykonania Umowy w sposób inny, niż określone w ust. 2-7 niniejszego paragrafu, jeżeli pomimo wezwania Zleceniobiorcy przez Zleceniodawcę do usunięcia naruszeń, niezgodności lub innych nieprawidłowości w wyznaczonym terminie, Zleceniobiorca nadal dopuszcza się naruszeń, Zleceniodawca jest uprawniony do dochodzenia od Zleceniobiorcy kary umownej w wysokości do 1% kwoty dotacji przeznaczonej zgodnie z Umową na realizację Zadania publicznego w roku, którego dotyczy naliczanie danej kary umownej. </w:t>
      </w:r>
    </w:p>
    <w:p w14:paraId="72F625B1" w14:textId="77777777" w:rsidR="007A41CC" w:rsidRPr="00E34D3D" w:rsidRDefault="007A41CC" w:rsidP="00E34D3D">
      <w:pPr>
        <w:numPr>
          <w:ilvl w:val="0"/>
          <w:numId w:val="44"/>
        </w:numPr>
        <w:spacing w:after="240" w:line="276" w:lineRule="auto"/>
        <w:ind w:left="426" w:hanging="357"/>
        <w:jc w:val="both"/>
        <w:textAlignment w:val="auto"/>
        <w:rPr>
          <w:rFonts w:ascii="Arial" w:hAnsi="Arial" w:cs="Arial"/>
          <w:sz w:val="22"/>
          <w:szCs w:val="22"/>
        </w:rPr>
      </w:pPr>
      <w:r w:rsidRPr="00E34D3D">
        <w:rPr>
          <w:rFonts w:ascii="Arial" w:hAnsi="Arial" w:cs="Arial"/>
          <w:sz w:val="22"/>
          <w:szCs w:val="22"/>
        </w:rPr>
        <w:t xml:space="preserve">Zleceniobiorca zobowiązany jest zapłacić Zleceniodawcy kary umowne za przekroczenie któregokolwiek z terminów określonych w wezwaniach, o których mowa w ust. 2 – 6 i ust. 8 niniejszego paragrafu - w wysokości 0,1% kwoty dotacji przeznaczonej zgodnie z Umową na realizację Zadania publicznego w roku, którego dotyczy naliczanie danej kary umownej - za każdy dzień opóźnienia. </w:t>
      </w:r>
    </w:p>
    <w:p w14:paraId="6810F4BB" w14:textId="77777777" w:rsidR="007A41CC" w:rsidRPr="00E34D3D" w:rsidRDefault="007A41CC" w:rsidP="00E34D3D">
      <w:pPr>
        <w:numPr>
          <w:ilvl w:val="0"/>
          <w:numId w:val="44"/>
        </w:numPr>
        <w:spacing w:line="276" w:lineRule="auto"/>
        <w:ind w:left="426" w:hanging="357"/>
        <w:jc w:val="both"/>
        <w:textAlignment w:val="auto"/>
        <w:rPr>
          <w:rFonts w:ascii="Arial" w:hAnsi="Arial" w:cs="Arial"/>
          <w:sz w:val="22"/>
          <w:szCs w:val="22"/>
        </w:rPr>
      </w:pPr>
      <w:r w:rsidRPr="00E34D3D">
        <w:rPr>
          <w:rFonts w:ascii="Arial" w:hAnsi="Arial" w:cs="Arial"/>
          <w:sz w:val="22"/>
          <w:szCs w:val="22"/>
        </w:rPr>
        <w:t>Roszczenie o zapłatę kar umownych z tytułu przekroczenia terminu, ustalonych za każdy rozpoczęty dzień przekroczenia terminu, staje się wymagalne:</w:t>
      </w:r>
    </w:p>
    <w:p w14:paraId="6D898678" w14:textId="77777777" w:rsidR="007A41CC" w:rsidRPr="00E34D3D" w:rsidRDefault="007A41CC" w:rsidP="00E34D3D">
      <w:pPr>
        <w:pStyle w:val="Akapitzlist"/>
        <w:numPr>
          <w:ilvl w:val="0"/>
          <w:numId w:val="46"/>
        </w:numPr>
        <w:spacing w:line="276" w:lineRule="auto"/>
        <w:jc w:val="both"/>
        <w:textAlignment w:val="auto"/>
        <w:rPr>
          <w:rFonts w:ascii="Arial" w:hAnsi="Arial" w:cs="Arial"/>
          <w:sz w:val="22"/>
          <w:szCs w:val="22"/>
        </w:rPr>
      </w:pPr>
      <w:r w:rsidRPr="00E34D3D">
        <w:rPr>
          <w:rFonts w:ascii="Arial" w:hAnsi="Arial" w:cs="Arial"/>
          <w:sz w:val="22"/>
          <w:szCs w:val="22"/>
        </w:rPr>
        <w:t>za pierwszy rozpoczęty dzień przekroczenia terminu - w tym dniu,</w:t>
      </w:r>
    </w:p>
    <w:p w14:paraId="4FF88FF2" w14:textId="77777777" w:rsidR="007A41CC" w:rsidRDefault="007A41CC" w:rsidP="00E34D3D">
      <w:pPr>
        <w:pStyle w:val="Akapitzlist"/>
        <w:numPr>
          <w:ilvl w:val="0"/>
          <w:numId w:val="46"/>
        </w:numPr>
        <w:spacing w:line="276" w:lineRule="auto"/>
        <w:jc w:val="both"/>
        <w:textAlignment w:val="auto"/>
        <w:rPr>
          <w:rFonts w:ascii="Arial" w:hAnsi="Arial" w:cs="Arial"/>
          <w:sz w:val="22"/>
          <w:szCs w:val="22"/>
        </w:rPr>
      </w:pPr>
      <w:r w:rsidRPr="00E34D3D">
        <w:rPr>
          <w:rFonts w:ascii="Arial" w:hAnsi="Arial" w:cs="Arial"/>
          <w:sz w:val="22"/>
          <w:szCs w:val="22"/>
        </w:rPr>
        <w:t>za każdy następny rozpoczęty dzień przekroczenia terminu - odpowiednio w każdym z tych dni.</w:t>
      </w:r>
    </w:p>
    <w:p w14:paraId="6F82EE19" w14:textId="77777777" w:rsidR="00E34D3D" w:rsidRPr="00E34D3D" w:rsidRDefault="00E34D3D" w:rsidP="00E34D3D">
      <w:pPr>
        <w:pStyle w:val="Akapitzlist"/>
        <w:spacing w:line="276" w:lineRule="auto"/>
        <w:ind w:left="786"/>
        <w:jc w:val="both"/>
        <w:textAlignment w:val="auto"/>
        <w:rPr>
          <w:rFonts w:ascii="Arial" w:hAnsi="Arial" w:cs="Arial"/>
          <w:sz w:val="22"/>
          <w:szCs w:val="22"/>
        </w:rPr>
      </w:pPr>
    </w:p>
    <w:p w14:paraId="0DB7158D" w14:textId="77777777" w:rsidR="007A41CC" w:rsidRPr="00E34D3D" w:rsidRDefault="007A41CC" w:rsidP="00E34D3D">
      <w:pPr>
        <w:widowControl/>
        <w:numPr>
          <w:ilvl w:val="0"/>
          <w:numId w:val="44"/>
        </w:numPr>
        <w:spacing w:after="240" w:line="276" w:lineRule="auto"/>
        <w:ind w:left="426" w:hanging="357"/>
        <w:jc w:val="both"/>
        <w:textAlignment w:val="auto"/>
        <w:rPr>
          <w:rFonts w:ascii="Arial" w:hAnsi="Arial" w:cs="Arial"/>
          <w:sz w:val="22"/>
          <w:szCs w:val="22"/>
        </w:rPr>
      </w:pPr>
      <w:r w:rsidRPr="00E34D3D">
        <w:rPr>
          <w:rFonts w:ascii="Arial" w:hAnsi="Arial" w:cs="Arial"/>
          <w:sz w:val="22"/>
          <w:szCs w:val="22"/>
        </w:rPr>
        <w:t>Kary umowne mogą podlegać łączeniu.</w:t>
      </w:r>
    </w:p>
    <w:p w14:paraId="43C28582" w14:textId="77777777" w:rsidR="007A41CC" w:rsidRPr="00E34D3D" w:rsidRDefault="007A41CC" w:rsidP="00E34D3D">
      <w:pPr>
        <w:widowControl/>
        <w:numPr>
          <w:ilvl w:val="0"/>
          <w:numId w:val="44"/>
        </w:numPr>
        <w:spacing w:after="240" w:line="276" w:lineRule="auto"/>
        <w:ind w:left="426" w:hanging="357"/>
        <w:jc w:val="both"/>
        <w:textAlignment w:val="auto"/>
        <w:rPr>
          <w:rFonts w:ascii="Arial" w:hAnsi="Arial" w:cs="Arial"/>
          <w:sz w:val="22"/>
          <w:szCs w:val="22"/>
        </w:rPr>
      </w:pPr>
      <w:r w:rsidRPr="00E34D3D">
        <w:rPr>
          <w:rFonts w:ascii="Arial" w:hAnsi="Arial" w:cs="Arial"/>
          <w:sz w:val="22"/>
          <w:szCs w:val="22"/>
        </w:rPr>
        <w:t>Zleceniodawca wezwie pisemnie Zleceniobiorcę do zapłaty kary umownej. Kary umowne Zleceniobiorca przekaże w terminie 14 dni od daty doręczenia wezwania przelewem na rachunek bankowy wskazany przez Zleceniodawcę.</w:t>
      </w:r>
    </w:p>
    <w:p w14:paraId="1888AA6A" w14:textId="77777777" w:rsidR="007A41CC" w:rsidRPr="00E34D3D" w:rsidRDefault="007A41CC" w:rsidP="00E34D3D">
      <w:pPr>
        <w:widowControl/>
        <w:numPr>
          <w:ilvl w:val="0"/>
          <w:numId w:val="44"/>
        </w:numPr>
        <w:spacing w:after="240" w:line="276" w:lineRule="auto"/>
        <w:ind w:left="426" w:hanging="357"/>
        <w:jc w:val="both"/>
        <w:textAlignment w:val="auto"/>
        <w:rPr>
          <w:rFonts w:ascii="Arial" w:hAnsi="Arial" w:cs="Arial"/>
          <w:sz w:val="22"/>
          <w:szCs w:val="22"/>
        </w:rPr>
      </w:pPr>
      <w:r w:rsidRPr="00E34D3D">
        <w:rPr>
          <w:rFonts w:ascii="Arial" w:hAnsi="Arial" w:cs="Arial"/>
          <w:sz w:val="22"/>
          <w:szCs w:val="22"/>
        </w:rPr>
        <w:t>W przypadku gdy środki pieniężne nie zostały jeszcze przekazane Zleceniobiorcy, Zleceniodawca zastrzega sobie prawo potrącenia kary umownej z należności Zleceniobiorcy.</w:t>
      </w:r>
    </w:p>
    <w:p w14:paraId="4DFE6459" w14:textId="77777777" w:rsidR="006802CF" w:rsidRPr="00E34D3D" w:rsidRDefault="007A41CC" w:rsidP="00E34D3D">
      <w:pPr>
        <w:widowControl/>
        <w:numPr>
          <w:ilvl w:val="0"/>
          <w:numId w:val="44"/>
        </w:numPr>
        <w:spacing w:after="240" w:line="276" w:lineRule="auto"/>
        <w:ind w:left="426" w:hanging="357"/>
        <w:jc w:val="both"/>
        <w:textAlignment w:val="auto"/>
        <w:rPr>
          <w:rFonts w:ascii="Arial" w:hAnsi="Arial" w:cs="Arial"/>
          <w:sz w:val="22"/>
          <w:szCs w:val="22"/>
        </w:rPr>
      </w:pPr>
      <w:r w:rsidRPr="00E34D3D">
        <w:rPr>
          <w:rFonts w:ascii="Arial" w:hAnsi="Arial" w:cs="Arial"/>
          <w:sz w:val="22"/>
          <w:szCs w:val="22"/>
        </w:rPr>
        <w:t>Zleceniodawca zastrzega sobie prawo dochodzenia odszkodowania przenoszącego wysokość zastrzeżonych w niniejszej Umowie kar umownych</w:t>
      </w:r>
      <w:r w:rsidR="009B7E4E" w:rsidRPr="00E34D3D">
        <w:rPr>
          <w:rFonts w:ascii="Arial" w:hAnsi="Arial" w:cs="Arial"/>
          <w:sz w:val="22"/>
          <w:szCs w:val="22"/>
        </w:rPr>
        <w:t>.</w:t>
      </w:r>
    </w:p>
    <w:p w14:paraId="335C7AE2" w14:textId="77777777" w:rsidR="006802CF" w:rsidRPr="00E34D3D" w:rsidRDefault="009B7E4E" w:rsidP="00E34D3D">
      <w:pPr>
        <w:widowControl/>
        <w:spacing w:after="200" w:line="276" w:lineRule="auto"/>
        <w:ind w:left="351"/>
        <w:jc w:val="center"/>
        <w:rPr>
          <w:rFonts w:ascii="Arial" w:hAnsi="Arial" w:cs="Arial"/>
          <w:sz w:val="22"/>
          <w:szCs w:val="22"/>
        </w:rPr>
      </w:pPr>
      <w:r w:rsidRPr="00E34D3D">
        <w:rPr>
          <w:rFonts w:ascii="Arial" w:hAnsi="Arial" w:cs="Arial"/>
          <w:b/>
          <w:sz w:val="22"/>
          <w:szCs w:val="22"/>
        </w:rPr>
        <w:t>§ 20.</w:t>
      </w:r>
      <w:r w:rsidRPr="00E34D3D">
        <w:rPr>
          <w:rFonts w:ascii="Arial" w:hAnsi="Arial" w:cs="Arial"/>
          <w:b/>
          <w:bCs/>
          <w:sz w:val="22"/>
          <w:szCs w:val="22"/>
        </w:rPr>
        <w:br/>
      </w:r>
      <w:r w:rsidRPr="00E34D3D">
        <w:rPr>
          <w:rFonts w:ascii="Arial" w:hAnsi="Arial" w:cs="Arial"/>
          <w:b/>
          <w:sz w:val="22"/>
          <w:szCs w:val="22"/>
        </w:rPr>
        <w:t>Zakaz zbywania rzeczy</w:t>
      </w:r>
    </w:p>
    <w:p w14:paraId="7DE2EDB0" w14:textId="77777777" w:rsidR="006802CF" w:rsidRPr="00E34D3D" w:rsidRDefault="009B7E4E" w:rsidP="00E34D3D">
      <w:pPr>
        <w:numPr>
          <w:ilvl w:val="0"/>
          <w:numId w:val="42"/>
        </w:numPr>
        <w:spacing w:after="240" w:line="276" w:lineRule="auto"/>
        <w:ind w:left="426"/>
        <w:jc w:val="both"/>
        <w:rPr>
          <w:rFonts w:ascii="Arial" w:hAnsi="Arial" w:cs="Arial"/>
          <w:sz w:val="22"/>
          <w:szCs w:val="22"/>
        </w:rPr>
      </w:pPr>
      <w:r w:rsidRPr="00E34D3D">
        <w:rPr>
          <w:rFonts w:ascii="Arial" w:hAnsi="Arial" w:cs="Arial"/>
          <w:sz w:val="22"/>
          <w:szCs w:val="22"/>
        </w:rPr>
        <w:t xml:space="preserve">Zleceniobiorca zobowiązuje się nie wydzierżawiać, nie użyczać i nie dokonywać zbycia, ani nie obciążać sprzętu, zakupionego w ramach wydatków majątkowych, prawami osób trzecich w żaden sposób, bez pisemnej zgody Zleceniodawcy, w czasie trwania </w:t>
      </w:r>
      <w:r w:rsidR="00BC713F" w:rsidRPr="00E34D3D">
        <w:rPr>
          <w:rFonts w:ascii="Arial" w:hAnsi="Arial" w:cs="Arial"/>
          <w:sz w:val="22"/>
          <w:szCs w:val="22"/>
        </w:rPr>
        <w:t>U</w:t>
      </w:r>
      <w:r w:rsidRPr="00E34D3D">
        <w:rPr>
          <w:rFonts w:ascii="Arial" w:hAnsi="Arial" w:cs="Arial"/>
          <w:sz w:val="22"/>
          <w:szCs w:val="22"/>
        </w:rPr>
        <w:t xml:space="preserve">mowy i przez okres 5 lat od dnia wygaśnięcia lub rozwiązania </w:t>
      </w:r>
      <w:r w:rsidR="00BC713F" w:rsidRPr="00E34D3D">
        <w:rPr>
          <w:rFonts w:ascii="Arial" w:hAnsi="Arial" w:cs="Arial"/>
          <w:sz w:val="22"/>
          <w:szCs w:val="22"/>
        </w:rPr>
        <w:t>U</w:t>
      </w:r>
      <w:r w:rsidRPr="00E34D3D">
        <w:rPr>
          <w:rFonts w:ascii="Arial" w:hAnsi="Arial" w:cs="Arial"/>
          <w:sz w:val="22"/>
          <w:szCs w:val="22"/>
        </w:rPr>
        <w:t>mowy, z zastrzeżeniem ust. 2.</w:t>
      </w:r>
    </w:p>
    <w:p w14:paraId="05C584FB" w14:textId="77777777" w:rsidR="006802CF" w:rsidRPr="00E34D3D" w:rsidRDefault="009B7E4E" w:rsidP="00E34D3D">
      <w:pPr>
        <w:numPr>
          <w:ilvl w:val="0"/>
          <w:numId w:val="42"/>
        </w:numPr>
        <w:spacing w:after="240" w:line="276" w:lineRule="auto"/>
        <w:ind w:left="426"/>
        <w:jc w:val="both"/>
        <w:rPr>
          <w:rFonts w:ascii="Arial" w:hAnsi="Arial" w:cs="Arial"/>
          <w:sz w:val="22"/>
          <w:szCs w:val="22"/>
        </w:rPr>
      </w:pPr>
      <w:r w:rsidRPr="00E34D3D">
        <w:rPr>
          <w:rFonts w:ascii="Arial" w:hAnsi="Arial" w:cs="Arial"/>
          <w:sz w:val="22"/>
          <w:szCs w:val="22"/>
        </w:rPr>
        <w:t>Zezwala się na nieodpłatne przekazanie sprzętu przed upływem terminu, o którym mowa w ust. 1 na rzecz instytucji publicznych, za pisemną zgodą Zleceniodawcy.</w:t>
      </w:r>
    </w:p>
    <w:p w14:paraId="058B5765" w14:textId="77777777" w:rsidR="006802CF" w:rsidRPr="00E34D3D" w:rsidRDefault="009B7E4E" w:rsidP="00E34D3D">
      <w:pPr>
        <w:widowControl/>
        <w:spacing w:after="200" w:line="276" w:lineRule="auto"/>
        <w:ind w:left="351"/>
        <w:jc w:val="center"/>
        <w:rPr>
          <w:rFonts w:ascii="Arial" w:hAnsi="Arial" w:cs="Arial"/>
          <w:b/>
          <w:sz w:val="22"/>
          <w:szCs w:val="22"/>
        </w:rPr>
      </w:pPr>
      <w:r w:rsidRPr="00E34D3D">
        <w:rPr>
          <w:rFonts w:ascii="Arial" w:hAnsi="Arial" w:cs="Arial"/>
          <w:b/>
          <w:sz w:val="22"/>
          <w:szCs w:val="22"/>
        </w:rPr>
        <w:t>§ 21.</w:t>
      </w:r>
      <w:r w:rsidRPr="00E34D3D">
        <w:rPr>
          <w:rFonts w:ascii="Arial" w:hAnsi="Arial" w:cs="Arial"/>
          <w:b/>
          <w:sz w:val="22"/>
          <w:szCs w:val="22"/>
        </w:rPr>
        <w:br/>
        <w:t>Postanowienia końcowe</w:t>
      </w:r>
    </w:p>
    <w:p w14:paraId="4DA478BC" w14:textId="65DDBFE7" w:rsidR="006802CF" w:rsidRPr="00E15119" w:rsidRDefault="00A977AF" w:rsidP="00E34D3D">
      <w:pPr>
        <w:widowControl/>
        <w:numPr>
          <w:ilvl w:val="3"/>
          <w:numId w:val="39"/>
        </w:numPr>
        <w:spacing w:after="200" w:line="276" w:lineRule="auto"/>
        <w:ind w:left="426" w:hanging="426"/>
        <w:jc w:val="both"/>
        <w:rPr>
          <w:rFonts w:ascii="Arial" w:hAnsi="Arial" w:cs="Arial"/>
          <w:sz w:val="22"/>
          <w:szCs w:val="22"/>
        </w:rPr>
      </w:pPr>
      <w:r w:rsidRPr="00887EA5">
        <w:rPr>
          <w:rFonts w:ascii="Arial" w:hAnsi="Arial" w:cs="Arial"/>
          <w:sz w:val="22"/>
          <w:szCs w:val="22"/>
        </w:rPr>
        <w:t xml:space="preserve">Zleceniobiorca nie może powierzyć całości ani części realizacji Zadania publicznego będącego przedmiotem </w:t>
      </w:r>
      <w:r w:rsidRPr="00E15119">
        <w:rPr>
          <w:rFonts w:ascii="Arial" w:hAnsi="Arial" w:cs="Arial"/>
          <w:sz w:val="22"/>
          <w:szCs w:val="22"/>
        </w:rPr>
        <w:t>niniejszej Umowy osobie lub podmiotowi trzeciemu bez uprzedniego uzyskania pisemnej zgody Zleceniodawcy wyrażonej na piśmie pod rygorem nieważności</w:t>
      </w:r>
      <w:r w:rsidR="009B7E4E" w:rsidRPr="00E15119">
        <w:rPr>
          <w:rFonts w:ascii="Arial" w:hAnsi="Arial" w:cs="Arial"/>
          <w:sz w:val="22"/>
          <w:szCs w:val="22"/>
        </w:rPr>
        <w:t>.</w:t>
      </w:r>
    </w:p>
    <w:p w14:paraId="2CFBB2B3" w14:textId="23C8A00B" w:rsidR="00A977AF" w:rsidRPr="00E15119" w:rsidRDefault="00A977AF" w:rsidP="000926C8">
      <w:pPr>
        <w:widowControl/>
        <w:numPr>
          <w:ilvl w:val="3"/>
          <w:numId w:val="39"/>
        </w:numPr>
        <w:spacing w:after="200" w:line="276" w:lineRule="auto"/>
        <w:ind w:left="426" w:hanging="426"/>
        <w:jc w:val="both"/>
        <w:rPr>
          <w:rFonts w:ascii="Arial" w:hAnsi="Arial" w:cs="Arial"/>
          <w:sz w:val="22"/>
          <w:szCs w:val="22"/>
        </w:rPr>
      </w:pPr>
      <w:bookmarkStart w:id="7" w:name="_Hlk194399596"/>
      <w:r w:rsidRPr="00E15119">
        <w:rPr>
          <w:rFonts w:ascii="Arial" w:hAnsi="Arial" w:cs="Arial"/>
          <w:sz w:val="22"/>
          <w:szCs w:val="22"/>
        </w:rPr>
        <w:t>Zleceniobiorca może zlecać realizację poszczególnych zadań wynikających z niniejszej umowy osobom lub podmiotom trzecim w zakresie, w jakim wynika to ze złożonego i zaakceptowanego w postępowaniu konkursowym wniosku z uwzględnieniem zmian wynikających z harmonogramu i kosztorysu, stanowiących załączniki do Umowy. Wszelkie inne zmiany wymagają aneksu do Umowy</w:t>
      </w:r>
      <w:bookmarkEnd w:id="7"/>
      <w:r w:rsidRPr="00E15119">
        <w:rPr>
          <w:rFonts w:ascii="Arial" w:hAnsi="Arial" w:cs="Arial"/>
          <w:sz w:val="22"/>
          <w:szCs w:val="22"/>
        </w:rPr>
        <w:t>, na zasadach określonych w Umowie.</w:t>
      </w:r>
    </w:p>
    <w:p w14:paraId="39B8A33B" w14:textId="4C945391" w:rsidR="006802CF" w:rsidRPr="00E34D3D" w:rsidRDefault="009B7E4E" w:rsidP="000926C8">
      <w:pPr>
        <w:widowControl/>
        <w:numPr>
          <w:ilvl w:val="3"/>
          <w:numId w:val="39"/>
        </w:numPr>
        <w:spacing w:after="200" w:line="276" w:lineRule="auto"/>
        <w:ind w:left="426" w:hanging="426"/>
        <w:jc w:val="both"/>
        <w:rPr>
          <w:rFonts w:ascii="Arial" w:hAnsi="Arial" w:cs="Arial"/>
          <w:sz w:val="22"/>
          <w:szCs w:val="22"/>
        </w:rPr>
      </w:pPr>
      <w:r w:rsidRPr="00E15119">
        <w:rPr>
          <w:rFonts w:ascii="Arial" w:hAnsi="Arial" w:cs="Arial"/>
          <w:sz w:val="22"/>
          <w:szCs w:val="22"/>
        </w:rPr>
        <w:t xml:space="preserve">W zakresie nieuregulowanym </w:t>
      </w:r>
      <w:r w:rsidR="00AC188B" w:rsidRPr="00E15119">
        <w:rPr>
          <w:rFonts w:ascii="Arial" w:hAnsi="Arial" w:cs="Arial"/>
          <w:sz w:val="22"/>
          <w:szCs w:val="22"/>
        </w:rPr>
        <w:t>U</w:t>
      </w:r>
      <w:r w:rsidRPr="00E15119">
        <w:rPr>
          <w:rFonts w:ascii="Arial" w:hAnsi="Arial" w:cs="Arial"/>
          <w:sz w:val="22"/>
          <w:szCs w:val="22"/>
        </w:rPr>
        <w:t xml:space="preserve">mową stosuje się przepisy ustawy z dnia 23 kwietnia 1964 r. – Kodeks </w:t>
      </w:r>
      <w:r w:rsidRPr="00E15119">
        <w:rPr>
          <w:rFonts w:ascii="Arial" w:hAnsi="Arial" w:cs="Arial"/>
          <w:color w:val="auto"/>
          <w:sz w:val="22"/>
          <w:szCs w:val="22"/>
        </w:rPr>
        <w:t>cywilny oraz ustawy z dnia 27</w:t>
      </w:r>
      <w:r w:rsidRPr="00E34D3D">
        <w:rPr>
          <w:rFonts w:ascii="Arial" w:hAnsi="Arial" w:cs="Arial"/>
          <w:color w:val="auto"/>
          <w:sz w:val="22"/>
          <w:szCs w:val="22"/>
        </w:rPr>
        <w:t xml:space="preserve"> sierpnia 2009 r. o finansach publicznych, ustawy z dnia 4 lutego 1994 r. o prawie autorskim i prawach pokrewnych  i ustawy z dnia 11 września 2015 r. o zdrowiu publicznym.</w:t>
      </w:r>
    </w:p>
    <w:p w14:paraId="7B5AED97" w14:textId="77777777" w:rsidR="006802CF" w:rsidRPr="00E34D3D" w:rsidRDefault="009B7E4E" w:rsidP="00E34D3D">
      <w:pPr>
        <w:widowControl/>
        <w:numPr>
          <w:ilvl w:val="3"/>
          <w:numId w:val="39"/>
        </w:numPr>
        <w:spacing w:after="200" w:line="276" w:lineRule="auto"/>
        <w:ind w:left="426" w:hanging="426"/>
        <w:jc w:val="both"/>
        <w:rPr>
          <w:rFonts w:ascii="Arial" w:hAnsi="Arial" w:cs="Arial"/>
          <w:sz w:val="22"/>
          <w:szCs w:val="22"/>
        </w:rPr>
      </w:pPr>
      <w:r w:rsidRPr="00E34D3D">
        <w:rPr>
          <w:rFonts w:ascii="Arial" w:hAnsi="Arial" w:cs="Arial"/>
          <w:sz w:val="22"/>
          <w:szCs w:val="22"/>
        </w:rPr>
        <w:t>Wszystkie Załączniki wymienione w niniejszej Umowie stanowią jej integralną część.</w:t>
      </w:r>
    </w:p>
    <w:p w14:paraId="6A59ADEB" w14:textId="77777777" w:rsidR="006802CF" w:rsidRPr="00E34D3D" w:rsidRDefault="009B7E4E" w:rsidP="00E34D3D">
      <w:pPr>
        <w:widowControl/>
        <w:numPr>
          <w:ilvl w:val="3"/>
          <w:numId w:val="39"/>
        </w:numPr>
        <w:spacing w:after="200" w:line="276" w:lineRule="auto"/>
        <w:ind w:left="426" w:hanging="426"/>
        <w:jc w:val="both"/>
        <w:rPr>
          <w:rFonts w:ascii="Arial" w:hAnsi="Arial" w:cs="Arial"/>
          <w:sz w:val="22"/>
          <w:szCs w:val="22"/>
        </w:rPr>
      </w:pPr>
      <w:r w:rsidRPr="00E34D3D">
        <w:rPr>
          <w:rFonts w:ascii="Arial" w:hAnsi="Arial" w:cs="Arial"/>
          <w:sz w:val="22"/>
          <w:szCs w:val="22"/>
        </w:rPr>
        <w:t xml:space="preserve">W przypadku stwierdzenia przez Zleceniodawcę </w:t>
      </w:r>
      <w:r w:rsidR="002479A6" w:rsidRPr="00E34D3D">
        <w:rPr>
          <w:rFonts w:ascii="Arial" w:hAnsi="Arial" w:cs="Arial"/>
          <w:sz w:val="22"/>
          <w:szCs w:val="22"/>
        </w:rPr>
        <w:t xml:space="preserve">niewykorzystania dotacji w terminie, </w:t>
      </w:r>
      <w:r w:rsidRPr="00E34D3D">
        <w:rPr>
          <w:rFonts w:ascii="Arial" w:hAnsi="Arial" w:cs="Arial"/>
          <w:sz w:val="22"/>
          <w:szCs w:val="22"/>
        </w:rPr>
        <w:t xml:space="preserve">wykorzystania środków niezgodnie z przeznaczeniem przez Zleceniobiorcę, pobrania środków nienależnie lub w nadmiernej wysokości w zakresie nieuregulowanym w niniejszej Umowie stosuje się przepisy </w:t>
      </w:r>
      <w:hyperlink r:id="rId13" w:history="1">
        <w:r w:rsidRPr="00E34D3D">
          <w:rPr>
            <w:rFonts w:ascii="Arial" w:hAnsi="Arial" w:cs="Arial"/>
            <w:sz w:val="22"/>
            <w:szCs w:val="22"/>
          </w:rPr>
          <w:t>ustawy</w:t>
        </w:r>
      </w:hyperlink>
      <w:r w:rsidRPr="00E34D3D">
        <w:rPr>
          <w:rFonts w:ascii="Arial" w:hAnsi="Arial" w:cs="Arial"/>
          <w:sz w:val="22"/>
          <w:szCs w:val="22"/>
        </w:rPr>
        <w:t> z dnia 27 sierpnia 2009 r. o finansach publicznych dotyczące dotacji udzielanych z budżetu państwa.</w:t>
      </w:r>
    </w:p>
    <w:p w14:paraId="0D71F826" w14:textId="77777777" w:rsidR="006802CF" w:rsidRPr="00E34D3D" w:rsidRDefault="009B7E4E" w:rsidP="00E34D3D">
      <w:pPr>
        <w:widowControl/>
        <w:numPr>
          <w:ilvl w:val="3"/>
          <w:numId w:val="39"/>
        </w:numPr>
        <w:spacing w:after="200" w:line="276" w:lineRule="auto"/>
        <w:ind w:left="426" w:hanging="426"/>
        <w:jc w:val="both"/>
        <w:rPr>
          <w:rFonts w:ascii="Arial" w:hAnsi="Arial" w:cs="Arial"/>
          <w:sz w:val="22"/>
          <w:szCs w:val="22"/>
        </w:rPr>
      </w:pPr>
      <w:r w:rsidRPr="00E34D3D">
        <w:rPr>
          <w:rFonts w:ascii="Arial" w:hAnsi="Arial" w:cs="Arial"/>
          <w:color w:val="auto"/>
          <w:sz w:val="22"/>
          <w:szCs w:val="22"/>
        </w:rPr>
        <w:t>Strony ustalają adresy do korespondencji Stron jako adresy wskazane w komparycji niniejszej Umowy.</w:t>
      </w:r>
    </w:p>
    <w:p w14:paraId="6849933B" w14:textId="77777777" w:rsidR="006802CF" w:rsidRPr="00E34D3D" w:rsidRDefault="009B7E4E" w:rsidP="00CC5B96">
      <w:pPr>
        <w:widowControl/>
        <w:numPr>
          <w:ilvl w:val="3"/>
          <w:numId w:val="39"/>
        </w:numPr>
        <w:spacing w:after="200" w:line="276" w:lineRule="auto"/>
        <w:ind w:left="426" w:hanging="426"/>
        <w:jc w:val="both"/>
        <w:rPr>
          <w:rFonts w:ascii="Arial" w:hAnsi="Arial" w:cs="Arial"/>
          <w:sz w:val="22"/>
          <w:szCs w:val="22"/>
        </w:rPr>
      </w:pPr>
      <w:r w:rsidRPr="00CC5B96">
        <w:rPr>
          <w:rFonts w:ascii="Arial" w:hAnsi="Arial" w:cs="Arial"/>
          <w:color w:val="auto"/>
          <w:sz w:val="22"/>
          <w:szCs w:val="22"/>
        </w:rPr>
        <w:t>Każda</w:t>
      </w:r>
      <w:r w:rsidRPr="00E34D3D">
        <w:rPr>
          <w:rFonts w:ascii="Arial" w:hAnsi="Arial" w:cs="Arial"/>
          <w:sz w:val="22"/>
          <w:szCs w:val="22"/>
        </w:rPr>
        <w:t xml:space="preserve"> ze stron niniejszej Umowy ma obowiązek poinformowania na piśmie drugiej strony o zmianie adresu dla korespondencji, najpóźniej w ciągu 3 dni, licząc od dnia dokonania zmiany. </w:t>
      </w:r>
      <w:r w:rsidRPr="00E34D3D">
        <w:rPr>
          <w:rFonts w:ascii="Arial" w:hAnsi="Arial" w:cs="Arial"/>
          <w:sz w:val="22"/>
          <w:szCs w:val="22"/>
          <w:shd w:val="clear" w:color="auto" w:fill="FFFFFF"/>
        </w:rPr>
        <w:t>W przypadku niedochowania powyższego obowiązku korespondencja wysłana na adres Strony podany w Umowie ma skutek doręczenia.</w:t>
      </w:r>
    </w:p>
    <w:p w14:paraId="69A23EEF" w14:textId="77777777" w:rsidR="006802CF" w:rsidRPr="00E34D3D" w:rsidRDefault="009B7E4E" w:rsidP="00CC5B96">
      <w:pPr>
        <w:widowControl/>
        <w:numPr>
          <w:ilvl w:val="3"/>
          <w:numId w:val="39"/>
        </w:numPr>
        <w:spacing w:after="200" w:line="276" w:lineRule="auto"/>
        <w:ind w:left="426" w:hanging="426"/>
        <w:jc w:val="both"/>
        <w:rPr>
          <w:rFonts w:ascii="Arial" w:hAnsi="Arial" w:cs="Arial"/>
          <w:sz w:val="22"/>
          <w:szCs w:val="22"/>
        </w:rPr>
      </w:pPr>
      <w:r w:rsidRPr="00CC5B96">
        <w:rPr>
          <w:rFonts w:ascii="Arial" w:hAnsi="Arial" w:cs="Arial"/>
          <w:color w:val="auto"/>
          <w:sz w:val="22"/>
          <w:szCs w:val="22"/>
        </w:rPr>
        <w:t>Ewentualne</w:t>
      </w:r>
      <w:r w:rsidRPr="00E34D3D">
        <w:rPr>
          <w:rFonts w:ascii="Arial" w:hAnsi="Arial" w:cs="Arial"/>
          <w:sz w:val="22"/>
          <w:szCs w:val="22"/>
        </w:rPr>
        <w:t xml:space="preserve"> spory powstałe w związku z zawarciem i wykonywaniem niniejszej Umowy Strony będą starały się rozstrzygać polubownie. Przy braku porozumienia spór zostanie poddany pod rozstrzygnięcie sądu powszechnego właściwego ze względu na siedzibę Zleceniodawcy. </w:t>
      </w:r>
    </w:p>
    <w:p w14:paraId="322CB96B" w14:textId="77777777" w:rsidR="00191FAC" w:rsidRPr="00E34D3D" w:rsidRDefault="00191FAC" w:rsidP="00CC5B96">
      <w:pPr>
        <w:widowControl/>
        <w:numPr>
          <w:ilvl w:val="3"/>
          <w:numId w:val="39"/>
        </w:numPr>
        <w:spacing w:after="200" w:line="276" w:lineRule="auto"/>
        <w:ind w:left="426" w:hanging="426"/>
        <w:jc w:val="both"/>
        <w:rPr>
          <w:rFonts w:ascii="Arial" w:hAnsi="Arial" w:cs="Arial"/>
          <w:sz w:val="22"/>
          <w:szCs w:val="22"/>
        </w:rPr>
      </w:pPr>
      <w:r w:rsidRPr="00CC5B96">
        <w:rPr>
          <w:rFonts w:ascii="Arial" w:hAnsi="Arial" w:cs="Arial"/>
          <w:color w:val="auto"/>
          <w:sz w:val="22"/>
          <w:szCs w:val="22"/>
        </w:rPr>
        <w:t>Każda</w:t>
      </w:r>
      <w:r w:rsidRPr="00E34D3D">
        <w:rPr>
          <w:rFonts w:ascii="Arial" w:hAnsi="Arial" w:cs="Arial"/>
          <w:sz w:val="22"/>
          <w:szCs w:val="22"/>
        </w:rPr>
        <w:t xml:space="preserve"> osoba reprezentująca Stronę Umowy oświadcza i gwarantuje, że jest upoważniona do zawarcia (podpisania) niniejszej Umowy w imieniu Strony, którą reprezentuje.</w:t>
      </w:r>
    </w:p>
    <w:p w14:paraId="78D20D97" w14:textId="77777777" w:rsidR="006802CF" w:rsidRPr="00E34D3D" w:rsidRDefault="009B7E4E" w:rsidP="00CC5B96">
      <w:pPr>
        <w:widowControl/>
        <w:numPr>
          <w:ilvl w:val="3"/>
          <w:numId w:val="39"/>
        </w:numPr>
        <w:spacing w:after="200" w:line="276" w:lineRule="auto"/>
        <w:ind w:left="426" w:hanging="426"/>
        <w:jc w:val="both"/>
        <w:rPr>
          <w:rFonts w:ascii="Arial" w:hAnsi="Arial" w:cs="Arial"/>
          <w:sz w:val="22"/>
          <w:szCs w:val="22"/>
        </w:rPr>
      </w:pPr>
      <w:r w:rsidRPr="00E34D3D">
        <w:rPr>
          <w:rFonts w:ascii="Arial" w:hAnsi="Arial" w:cs="Arial"/>
          <w:sz w:val="22"/>
          <w:szCs w:val="22"/>
        </w:rPr>
        <w:t xml:space="preserve">Umowa </w:t>
      </w:r>
      <w:r w:rsidRPr="00CC5B96">
        <w:rPr>
          <w:rFonts w:ascii="Arial" w:hAnsi="Arial" w:cs="Arial"/>
          <w:color w:val="auto"/>
          <w:sz w:val="22"/>
          <w:szCs w:val="22"/>
        </w:rPr>
        <w:t>niniejsza</w:t>
      </w:r>
      <w:r w:rsidRPr="00E34D3D">
        <w:rPr>
          <w:rFonts w:ascii="Arial" w:hAnsi="Arial" w:cs="Arial"/>
          <w:sz w:val="22"/>
          <w:szCs w:val="22"/>
        </w:rPr>
        <w:t xml:space="preserve"> została sporządzona w dwóch jednobrzmiących egzemplarzach, po jednym dla każdej ze Stron.</w:t>
      </w:r>
    </w:p>
    <w:p w14:paraId="2D606440" w14:textId="77777777" w:rsidR="006802CF" w:rsidRPr="00E34D3D" w:rsidRDefault="009B7E4E" w:rsidP="00CC5B96">
      <w:pPr>
        <w:widowControl/>
        <w:numPr>
          <w:ilvl w:val="3"/>
          <w:numId w:val="39"/>
        </w:numPr>
        <w:spacing w:after="200" w:line="276" w:lineRule="auto"/>
        <w:ind w:left="426" w:hanging="426"/>
        <w:jc w:val="both"/>
        <w:rPr>
          <w:rFonts w:ascii="Arial" w:hAnsi="Arial" w:cs="Arial"/>
          <w:sz w:val="22"/>
          <w:szCs w:val="22"/>
        </w:rPr>
      </w:pPr>
      <w:r w:rsidRPr="00CC5B96">
        <w:rPr>
          <w:rFonts w:ascii="Arial" w:hAnsi="Arial" w:cs="Arial"/>
          <w:color w:val="auto"/>
          <w:sz w:val="22"/>
          <w:szCs w:val="22"/>
        </w:rPr>
        <w:t>Załącznikami</w:t>
      </w:r>
      <w:r w:rsidRPr="00E34D3D">
        <w:rPr>
          <w:rFonts w:ascii="Arial" w:hAnsi="Arial" w:cs="Arial"/>
          <w:sz w:val="22"/>
          <w:szCs w:val="22"/>
        </w:rPr>
        <w:t xml:space="preserve"> do Umowy są:</w:t>
      </w:r>
    </w:p>
    <w:p w14:paraId="65F2B19B" w14:textId="77777777" w:rsidR="006802CF" w:rsidRPr="00E34D3D" w:rsidRDefault="009B7E4E" w:rsidP="00E34D3D">
      <w:pPr>
        <w:widowControl/>
        <w:spacing w:line="276" w:lineRule="auto"/>
        <w:ind w:left="351"/>
        <w:jc w:val="both"/>
        <w:rPr>
          <w:rFonts w:ascii="Arial" w:hAnsi="Arial" w:cs="Arial"/>
          <w:sz w:val="22"/>
          <w:szCs w:val="22"/>
        </w:rPr>
      </w:pPr>
      <w:r w:rsidRPr="00E34D3D">
        <w:rPr>
          <w:rFonts w:ascii="Arial" w:hAnsi="Arial" w:cs="Arial"/>
          <w:sz w:val="22"/>
          <w:szCs w:val="22"/>
        </w:rPr>
        <w:t>1) Załącznik nr 1 - Oferta złożona przez Zleceniobiorcę w</w:t>
      </w:r>
      <w:r w:rsidR="0022272D" w:rsidRPr="00E34D3D">
        <w:rPr>
          <w:rFonts w:ascii="Arial" w:hAnsi="Arial" w:cs="Arial"/>
          <w:sz w:val="22"/>
          <w:szCs w:val="22"/>
        </w:rPr>
        <w:t xml:space="preserve"> dniu………….. r., </w:t>
      </w:r>
      <w:r w:rsidRPr="00E34D3D">
        <w:rPr>
          <w:rFonts w:ascii="Arial" w:hAnsi="Arial" w:cs="Arial"/>
          <w:color w:val="auto"/>
          <w:sz w:val="22"/>
          <w:szCs w:val="22"/>
          <w:lang w:eastAsia="en-US"/>
        </w:rPr>
        <w:t>wraz z załącznikami;</w:t>
      </w:r>
    </w:p>
    <w:p w14:paraId="2A9476A7" w14:textId="77777777" w:rsidR="006802CF" w:rsidRPr="00E34D3D" w:rsidRDefault="009B7E4E" w:rsidP="00E34D3D">
      <w:pPr>
        <w:widowControl/>
        <w:spacing w:line="276" w:lineRule="auto"/>
        <w:ind w:left="351"/>
        <w:jc w:val="both"/>
        <w:rPr>
          <w:rFonts w:ascii="Arial" w:hAnsi="Arial" w:cs="Arial"/>
          <w:sz w:val="22"/>
          <w:szCs w:val="22"/>
        </w:rPr>
      </w:pPr>
      <w:r w:rsidRPr="00E34D3D">
        <w:rPr>
          <w:rFonts w:ascii="Arial" w:hAnsi="Arial" w:cs="Arial"/>
          <w:sz w:val="22"/>
          <w:szCs w:val="22"/>
        </w:rPr>
        <w:t>2) Załącznik nr 2 - Kosztorys realizacji zadań wraz z przewidywanymi źródłami finansowania;</w:t>
      </w:r>
    </w:p>
    <w:p w14:paraId="1C98BB5D" w14:textId="77777777" w:rsidR="006802CF" w:rsidRPr="00E34D3D" w:rsidRDefault="009B7E4E" w:rsidP="00E34D3D">
      <w:pPr>
        <w:widowControl/>
        <w:spacing w:line="276" w:lineRule="auto"/>
        <w:ind w:left="351"/>
        <w:jc w:val="both"/>
        <w:rPr>
          <w:rFonts w:ascii="Arial" w:hAnsi="Arial" w:cs="Arial"/>
          <w:sz w:val="22"/>
          <w:szCs w:val="22"/>
        </w:rPr>
      </w:pPr>
      <w:r w:rsidRPr="00E34D3D">
        <w:rPr>
          <w:rFonts w:ascii="Arial" w:hAnsi="Arial" w:cs="Arial"/>
          <w:sz w:val="22"/>
          <w:szCs w:val="22"/>
        </w:rPr>
        <w:t>3) Załącznik nr 3 - Harmonogram zadań oraz harmonogram przekazywania dotacji;</w:t>
      </w:r>
    </w:p>
    <w:p w14:paraId="23D8BB8A" w14:textId="4ABB5912" w:rsidR="006802CF" w:rsidRPr="00E34D3D" w:rsidRDefault="009B7E4E" w:rsidP="00E34D3D">
      <w:pPr>
        <w:widowControl/>
        <w:spacing w:line="276" w:lineRule="auto"/>
        <w:ind w:left="351"/>
        <w:jc w:val="both"/>
        <w:rPr>
          <w:rFonts w:ascii="Arial" w:hAnsi="Arial" w:cs="Arial"/>
          <w:sz w:val="22"/>
          <w:szCs w:val="22"/>
        </w:rPr>
      </w:pPr>
      <w:r w:rsidRPr="00E34D3D">
        <w:rPr>
          <w:rFonts w:ascii="Arial" w:hAnsi="Arial" w:cs="Arial"/>
          <w:color w:val="auto"/>
          <w:sz w:val="22"/>
          <w:szCs w:val="22"/>
        </w:rPr>
        <w:t xml:space="preserve">4) Załącznik nr 4 </w:t>
      </w:r>
      <w:r w:rsidR="00C44361">
        <w:rPr>
          <w:rFonts w:ascii="Arial" w:hAnsi="Arial" w:cs="Arial"/>
          <w:color w:val="auto"/>
          <w:sz w:val="22"/>
          <w:szCs w:val="22"/>
        </w:rPr>
        <w:t xml:space="preserve">- </w:t>
      </w:r>
      <w:r w:rsidRPr="00E34D3D">
        <w:rPr>
          <w:rFonts w:ascii="Arial" w:hAnsi="Arial" w:cs="Arial"/>
          <w:sz w:val="22"/>
          <w:szCs w:val="22"/>
        </w:rPr>
        <w:t>w przedmiocie informacji dotyczącej przetwarzania danych osobowych dla Zleceniobiorców, osób reprezentujących Zleceniobiorcę oraz osób wskazanych w</w:t>
      </w:r>
      <w:r w:rsidR="00191FAC" w:rsidRPr="00E34D3D">
        <w:rPr>
          <w:rFonts w:ascii="Arial" w:hAnsi="Arial" w:cs="Arial"/>
          <w:sz w:val="22"/>
          <w:szCs w:val="22"/>
        </w:rPr>
        <w:t xml:space="preserve"> U</w:t>
      </w:r>
      <w:r w:rsidRPr="00E34D3D">
        <w:rPr>
          <w:rFonts w:ascii="Arial" w:hAnsi="Arial" w:cs="Arial"/>
          <w:sz w:val="22"/>
          <w:szCs w:val="22"/>
        </w:rPr>
        <w:t>mowie do kontaktu.</w:t>
      </w:r>
    </w:p>
    <w:p w14:paraId="4C9F5B9F" w14:textId="77777777" w:rsidR="006802CF" w:rsidRPr="00E34D3D" w:rsidRDefault="006802CF" w:rsidP="00E34D3D">
      <w:pPr>
        <w:widowControl/>
        <w:spacing w:line="276" w:lineRule="auto"/>
        <w:rPr>
          <w:rFonts w:ascii="Arial" w:hAnsi="Arial" w:cs="Arial"/>
          <w:sz w:val="22"/>
          <w:szCs w:val="22"/>
        </w:rPr>
      </w:pPr>
    </w:p>
    <w:p w14:paraId="188ACF56" w14:textId="77777777" w:rsidR="006802CF" w:rsidRPr="00E34D3D" w:rsidRDefault="009B7E4E" w:rsidP="00E34D3D">
      <w:pPr>
        <w:spacing w:line="276" w:lineRule="auto"/>
        <w:rPr>
          <w:rFonts w:ascii="Arial" w:hAnsi="Arial" w:cs="Arial"/>
          <w:sz w:val="22"/>
          <w:szCs w:val="22"/>
        </w:rPr>
      </w:pPr>
      <w:r w:rsidRPr="00E34D3D">
        <w:rPr>
          <w:rFonts w:ascii="Arial" w:hAnsi="Arial" w:cs="Arial"/>
          <w:sz w:val="22"/>
          <w:szCs w:val="22"/>
        </w:rPr>
        <w:t>* usunąć jeżeli nie dotyczy</w:t>
      </w:r>
    </w:p>
    <w:p w14:paraId="2040D14A" w14:textId="77777777" w:rsidR="006802CF" w:rsidRPr="00E34D3D" w:rsidRDefault="006802CF" w:rsidP="00E34D3D">
      <w:pPr>
        <w:widowControl/>
        <w:spacing w:after="200" w:line="276" w:lineRule="auto"/>
        <w:rPr>
          <w:rFonts w:ascii="Arial" w:hAnsi="Arial" w:cs="Arial"/>
          <w:b/>
          <w:smallCaps/>
          <w:sz w:val="22"/>
          <w:szCs w:val="22"/>
        </w:rPr>
      </w:pPr>
    </w:p>
    <w:p w14:paraId="71A9BC73" w14:textId="77777777" w:rsidR="006802CF" w:rsidRPr="00E34D3D" w:rsidRDefault="009B7E4E" w:rsidP="00E34D3D">
      <w:pPr>
        <w:widowControl/>
        <w:spacing w:after="200" w:line="276" w:lineRule="auto"/>
        <w:rPr>
          <w:rFonts w:ascii="Arial" w:hAnsi="Arial" w:cs="Arial"/>
          <w:sz w:val="22"/>
          <w:szCs w:val="22"/>
        </w:rPr>
      </w:pPr>
      <w:r w:rsidRPr="00E34D3D">
        <w:rPr>
          <w:rFonts w:ascii="Arial" w:hAnsi="Arial" w:cs="Arial"/>
          <w:b/>
          <w:bCs/>
          <w:smallCaps/>
          <w:sz w:val="22"/>
          <w:szCs w:val="22"/>
        </w:rPr>
        <w:t xml:space="preserve"> </w:t>
      </w:r>
      <w:r w:rsidRPr="00E34D3D">
        <w:rPr>
          <w:rFonts w:ascii="Arial" w:hAnsi="Arial" w:cs="Arial"/>
          <w:b/>
          <w:sz w:val="22"/>
          <w:szCs w:val="22"/>
        </w:rPr>
        <w:t>Zleceniodawca</w:t>
      </w:r>
      <w:r w:rsidRPr="00E34D3D">
        <w:rPr>
          <w:rFonts w:ascii="Arial" w:hAnsi="Arial" w:cs="Arial"/>
          <w:b/>
          <w:bCs/>
          <w:sz w:val="22"/>
          <w:szCs w:val="22"/>
        </w:rPr>
        <w:tab/>
      </w:r>
      <w:r w:rsidRPr="00E34D3D">
        <w:rPr>
          <w:rFonts w:ascii="Arial" w:hAnsi="Arial" w:cs="Arial"/>
          <w:b/>
          <w:bCs/>
          <w:sz w:val="22"/>
          <w:szCs w:val="22"/>
        </w:rPr>
        <w:tab/>
      </w:r>
      <w:r w:rsidRPr="00E34D3D">
        <w:rPr>
          <w:rFonts w:ascii="Arial" w:hAnsi="Arial" w:cs="Arial"/>
          <w:b/>
          <w:bCs/>
          <w:sz w:val="22"/>
          <w:szCs w:val="22"/>
        </w:rPr>
        <w:tab/>
      </w:r>
      <w:r w:rsidRPr="00E34D3D">
        <w:rPr>
          <w:rFonts w:ascii="Arial" w:hAnsi="Arial" w:cs="Arial"/>
          <w:b/>
          <w:bCs/>
          <w:sz w:val="22"/>
          <w:szCs w:val="22"/>
        </w:rPr>
        <w:tab/>
        <w:t xml:space="preserve">              </w:t>
      </w:r>
      <w:r w:rsidRPr="00E34D3D">
        <w:rPr>
          <w:rFonts w:ascii="Arial" w:hAnsi="Arial" w:cs="Arial"/>
          <w:b/>
          <w:bCs/>
          <w:sz w:val="22"/>
          <w:szCs w:val="22"/>
        </w:rPr>
        <w:tab/>
      </w:r>
      <w:r w:rsidRPr="00E34D3D">
        <w:rPr>
          <w:rFonts w:ascii="Arial" w:hAnsi="Arial" w:cs="Arial"/>
          <w:b/>
          <w:bCs/>
          <w:sz w:val="22"/>
          <w:szCs w:val="22"/>
        </w:rPr>
        <w:tab/>
      </w:r>
      <w:r w:rsidRPr="00E34D3D">
        <w:rPr>
          <w:rFonts w:ascii="Arial" w:hAnsi="Arial" w:cs="Arial"/>
          <w:b/>
          <w:bCs/>
          <w:sz w:val="22"/>
          <w:szCs w:val="22"/>
        </w:rPr>
        <w:tab/>
        <w:t xml:space="preserve"> </w:t>
      </w:r>
      <w:r w:rsidRPr="00E34D3D">
        <w:rPr>
          <w:rFonts w:ascii="Arial" w:hAnsi="Arial" w:cs="Arial"/>
          <w:b/>
          <w:sz w:val="22"/>
          <w:szCs w:val="22"/>
        </w:rPr>
        <w:t>Zleceniobiorca</w:t>
      </w:r>
    </w:p>
    <w:p w14:paraId="17AF8D4D" w14:textId="77777777" w:rsidR="006802CF" w:rsidRPr="00E34D3D" w:rsidRDefault="006802CF" w:rsidP="00E34D3D">
      <w:pPr>
        <w:spacing w:line="276" w:lineRule="auto"/>
        <w:ind w:firstLine="720"/>
        <w:rPr>
          <w:rFonts w:ascii="Arial" w:hAnsi="Arial" w:cs="Arial"/>
          <w:color w:val="auto"/>
          <w:sz w:val="22"/>
          <w:szCs w:val="22"/>
        </w:rPr>
      </w:pPr>
    </w:p>
    <w:p w14:paraId="44CC90D3" w14:textId="77777777" w:rsidR="006802CF" w:rsidRPr="00E34D3D" w:rsidRDefault="006802CF" w:rsidP="00E34D3D">
      <w:pPr>
        <w:spacing w:line="276" w:lineRule="auto"/>
        <w:rPr>
          <w:rFonts w:ascii="Arial" w:hAnsi="Arial" w:cs="Arial"/>
          <w:color w:val="auto"/>
          <w:sz w:val="22"/>
          <w:szCs w:val="22"/>
        </w:rPr>
      </w:pPr>
    </w:p>
    <w:p w14:paraId="76DCBDEC" w14:textId="77777777" w:rsidR="006802CF" w:rsidRPr="00E34D3D" w:rsidRDefault="006802CF" w:rsidP="00E34D3D">
      <w:pPr>
        <w:spacing w:line="276" w:lineRule="auto"/>
        <w:rPr>
          <w:rFonts w:ascii="Arial" w:hAnsi="Arial" w:cs="Arial"/>
          <w:color w:val="auto"/>
          <w:sz w:val="22"/>
          <w:szCs w:val="22"/>
        </w:rPr>
      </w:pPr>
    </w:p>
    <w:p w14:paraId="0D6F0DAF" w14:textId="77777777" w:rsidR="006802CF" w:rsidRPr="00E34D3D" w:rsidRDefault="009B7E4E" w:rsidP="00E34D3D">
      <w:pPr>
        <w:spacing w:line="276" w:lineRule="auto"/>
        <w:rPr>
          <w:rFonts w:ascii="Arial" w:hAnsi="Arial" w:cs="Arial"/>
          <w:sz w:val="22"/>
          <w:szCs w:val="22"/>
        </w:rPr>
      </w:pPr>
      <w:r w:rsidRPr="00E34D3D">
        <w:rPr>
          <w:rFonts w:ascii="Arial" w:hAnsi="Arial" w:cs="Arial"/>
          <w:sz w:val="22"/>
          <w:szCs w:val="22"/>
        </w:rPr>
        <w:t>………………………….            ………………………………</w:t>
      </w:r>
    </w:p>
    <w:p w14:paraId="786CAB4B" w14:textId="4BF9ABAA" w:rsidR="006802CF" w:rsidRPr="00E34D3D" w:rsidRDefault="00C44361" w:rsidP="00E34D3D">
      <w:pPr>
        <w:spacing w:line="276" w:lineRule="auto"/>
        <w:rPr>
          <w:rFonts w:ascii="Arial" w:hAnsi="Arial" w:cs="Arial"/>
          <w:sz w:val="22"/>
          <w:szCs w:val="22"/>
        </w:rPr>
      </w:pPr>
      <w:r>
        <w:rPr>
          <w:rFonts w:ascii="Arial" w:hAnsi="Arial" w:cs="Arial"/>
          <w:sz w:val="22"/>
          <w:szCs w:val="22"/>
        </w:rPr>
        <w:t xml:space="preserve">Zastępca </w:t>
      </w:r>
      <w:r w:rsidR="009B7E4E" w:rsidRPr="00E34D3D">
        <w:rPr>
          <w:rFonts w:ascii="Arial" w:hAnsi="Arial" w:cs="Arial"/>
          <w:sz w:val="22"/>
          <w:szCs w:val="22"/>
        </w:rPr>
        <w:t>Dyrektor</w:t>
      </w:r>
      <w:r>
        <w:rPr>
          <w:rFonts w:ascii="Arial" w:hAnsi="Arial" w:cs="Arial"/>
          <w:sz w:val="22"/>
          <w:szCs w:val="22"/>
        </w:rPr>
        <w:t>a</w:t>
      </w:r>
      <w:r w:rsidR="009B7E4E" w:rsidRPr="00E34D3D">
        <w:rPr>
          <w:rFonts w:ascii="Arial" w:hAnsi="Arial" w:cs="Arial"/>
          <w:sz w:val="22"/>
          <w:szCs w:val="22"/>
        </w:rPr>
        <w:t xml:space="preserve"> KCPU                     Gł. Księgowa KCPU</w:t>
      </w:r>
    </w:p>
    <w:p w14:paraId="7CECF452" w14:textId="77777777" w:rsidR="00C44361" w:rsidRDefault="00C44361" w:rsidP="00243534">
      <w:pPr>
        <w:spacing w:line="276" w:lineRule="auto"/>
        <w:rPr>
          <w:rFonts w:ascii="Arial" w:hAnsi="Arial" w:cs="Arial"/>
          <w:color w:val="auto"/>
          <w:sz w:val="22"/>
          <w:szCs w:val="22"/>
        </w:rPr>
      </w:pPr>
      <w:r>
        <w:rPr>
          <w:rFonts w:ascii="Arial" w:hAnsi="Arial" w:cs="Arial"/>
          <w:color w:val="auto"/>
          <w:sz w:val="22"/>
          <w:szCs w:val="22"/>
        </w:rPr>
        <w:t>wykonująca zadania</w:t>
      </w:r>
    </w:p>
    <w:p w14:paraId="047CA044" w14:textId="2965DA70" w:rsidR="001C5E88" w:rsidRPr="00E34D3D" w:rsidRDefault="00C44361" w:rsidP="00243534">
      <w:pPr>
        <w:spacing w:line="276" w:lineRule="auto"/>
        <w:rPr>
          <w:rFonts w:ascii="Arial" w:hAnsi="Arial" w:cs="Arial"/>
          <w:color w:val="auto"/>
          <w:sz w:val="22"/>
          <w:szCs w:val="22"/>
        </w:rPr>
      </w:pPr>
      <w:r w:rsidRPr="00E34D3D">
        <w:rPr>
          <w:rFonts w:ascii="Arial" w:hAnsi="Arial" w:cs="Arial"/>
          <w:sz w:val="22"/>
          <w:szCs w:val="22"/>
        </w:rPr>
        <w:t>Dyrektor</w:t>
      </w:r>
      <w:r>
        <w:rPr>
          <w:rFonts w:ascii="Arial" w:hAnsi="Arial" w:cs="Arial"/>
          <w:sz w:val="22"/>
          <w:szCs w:val="22"/>
        </w:rPr>
        <w:t>a</w:t>
      </w:r>
      <w:r w:rsidRPr="00E34D3D">
        <w:rPr>
          <w:rFonts w:ascii="Arial" w:hAnsi="Arial" w:cs="Arial"/>
          <w:sz w:val="22"/>
          <w:szCs w:val="22"/>
        </w:rPr>
        <w:t xml:space="preserve"> KCPU</w:t>
      </w:r>
    </w:p>
    <w:p w14:paraId="65AE7A6D" w14:textId="77777777" w:rsidR="006802CF" w:rsidRPr="00E34D3D" w:rsidRDefault="006802CF" w:rsidP="00E34D3D">
      <w:pPr>
        <w:spacing w:line="276" w:lineRule="auto"/>
        <w:rPr>
          <w:rFonts w:ascii="Arial" w:hAnsi="Arial" w:cs="Arial"/>
          <w:color w:val="auto"/>
          <w:sz w:val="22"/>
          <w:szCs w:val="22"/>
        </w:rPr>
      </w:pPr>
    </w:p>
    <w:p w14:paraId="719B901F" w14:textId="77777777" w:rsidR="006802CF" w:rsidRPr="00E34D3D" w:rsidRDefault="006802CF" w:rsidP="00E34D3D">
      <w:pPr>
        <w:spacing w:line="276" w:lineRule="auto"/>
        <w:rPr>
          <w:rFonts w:ascii="Arial" w:hAnsi="Arial" w:cs="Arial"/>
          <w:color w:val="auto"/>
          <w:sz w:val="22"/>
          <w:szCs w:val="22"/>
        </w:rPr>
      </w:pPr>
    </w:p>
    <w:p w14:paraId="77F4DE02" w14:textId="77777777" w:rsidR="006802CF" w:rsidRPr="00E34D3D" w:rsidRDefault="006802CF" w:rsidP="00E34D3D">
      <w:pPr>
        <w:spacing w:line="276" w:lineRule="auto"/>
        <w:rPr>
          <w:rFonts w:ascii="Arial" w:hAnsi="Arial" w:cs="Arial"/>
          <w:color w:val="auto"/>
          <w:sz w:val="22"/>
          <w:szCs w:val="22"/>
        </w:rPr>
      </w:pPr>
    </w:p>
    <w:p w14:paraId="07F5F089" w14:textId="77777777" w:rsidR="006802CF" w:rsidRPr="00E34D3D" w:rsidRDefault="009B7E4E" w:rsidP="00E34D3D">
      <w:pPr>
        <w:spacing w:line="276" w:lineRule="auto"/>
        <w:rPr>
          <w:rFonts w:ascii="Arial" w:hAnsi="Arial" w:cs="Arial"/>
          <w:sz w:val="22"/>
          <w:szCs w:val="22"/>
        </w:rPr>
      </w:pPr>
      <w:r w:rsidRPr="00E34D3D">
        <w:rPr>
          <w:rFonts w:ascii="Arial" w:hAnsi="Arial" w:cs="Arial"/>
          <w:sz w:val="22"/>
          <w:szCs w:val="22"/>
        </w:rPr>
        <w:t>…………………………………………………….</w:t>
      </w:r>
    </w:p>
    <w:p w14:paraId="01196A5A" w14:textId="77777777" w:rsidR="006802CF" w:rsidRPr="00E34D3D" w:rsidRDefault="009B7E4E" w:rsidP="00E34D3D">
      <w:pPr>
        <w:spacing w:line="276" w:lineRule="auto"/>
        <w:ind w:right="23" w:firstLine="720"/>
        <w:rPr>
          <w:rFonts w:ascii="Arial" w:hAnsi="Arial" w:cs="Arial"/>
          <w:sz w:val="22"/>
          <w:szCs w:val="22"/>
          <w:shd w:val="clear" w:color="auto" w:fill="FFFFFF"/>
        </w:rPr>
      </w:pPr>
      <w:r w:rsidRPr="00E34D3D">
        <w:rPr>
          <w:rFonts w:ascii="Arial" w:hAnsi="Arial" w:cs="Arial"/>
          <w:sz w:val="22"/>
          <w:szCs w:val="22"/>
          <w:shd w:val="clear" w:color="auto" w:fill="FFFFFF"/>
        </w:rPr>
        <w:t>Sprawdzone pod kątem</w:t>
      </w:r>
    </w:p>
    <w:p w14:paraId="4711A31C" w14:textId="77777777" w:rsidR="006802CF" w:rsidRPr="00E34D3D" w:rsidRDefault="009B7E4E" w:rsidP="00E34D3D">
      <w:pPr>
        <w:spacing w:line="276" w:lineRule="auto"/>
        <w:ind w:right="23" w:firstLine="720"/>
        <w:rPr>
          <w:rFonts w:ascii="Arial" w:hAnsi="Arial" w:cs="Arial"/>
          <w:sz w:val="22"/>
          <w:szCs w:val="22"/>
          <w:shd w:val="clear" w:color="auto" w:fill="FFFFFF"/>
        </w:rPr>
      </w:pPr>
      <w:r w:rsidRPr="00E34D3D">
        <w:rPr>
          <w:rFonts w:ascii="Arial" w:hAnsi="Arial" w:cs="Arial"/>
          <w:sz w:val="22"/>
          <w:szCs w:val="22"/>
          <w:shd w:val="clear" w:color="auto" w:fill="FFFFFF"/>
        </w:rPr>
        <w:t xml:space="preserve">  finansów-księgowym</w:t>
      </w:r>
    </w:p>
    <w:p w14:paraId="0AAB4DA8" w14:textId="77777777" w:rsidR="006802CF" w:rsidRPr="00E34D3D" w:rsidRDefault="006802CF" w:rsidP="00E34D3D">
      <w:pPr>
        <w:spacing w:line="276" w:lineRule="auto"/>
        <w:ind w:right="23" w:firstLine="720"/>
        <w:rPr>
          <w:rFonts w:ascii="Arial" w:hAnsi="Arial" w:cs="Arial"/>
          <w:sz w:val="22"/>
          <w:szCs w:val="22"/>
          <w:shd w:val="clear" w:color="auto" w:fill="FFFFFF"/>
        </w:rPr>
      </w:pPr>
    </w:p>
    <w:p w14:paraId="68CED4DC" w14:textId="77777777" w:rsidR="006802CF" w:rsidRPr="00E34D3D" w:rsidRDefault="006802CF" w:rsidP="00E34D3D">
      <w:pPr>
        <w:spacing w:line="276" w:lineRule="auto"/>
        <w:ind w:right="23" w:firstLine="720"/>
        <w:rPr>
          <w:rFonts w:ascii="Arial" w:hAnsi="Arial" w:cs="Arial"/>
          <w:sz w:val="22"/>
          <w:szCs w:val="22"/>
          <w:shd w:val="clear" w:color="auto" w:fill="FFFFFF"/>
        </w:rPr>
      </w:pPr>
    </w:p>
    <w:p w14:paraId="61C8E9EA" w14:textId="77777777" w:rsidR="006802CF" w:rsidRPr="00E34D3D" w:rsidRDefault="006802CF" w:rsidP="00E34D3D">
      <w:pPr>
        <w:spacing w:after="240" w:line="276" w:lineRule="auto"/>
        <w:ind w:right="23"/>
        <w:jc w:val="both"/>
        <w:rPr>
          <w:rFonts w:ascii="Arial" w:hAnsi="Arial" w:cs="Arial"/>
          <w:sz w:val="22"/>
          <w:szCs w:val="22"/>
          <w:shd w:val="clear" w:color="auto" w:fill="FFFFFF"/>
        </w:rPr>
      </w:pPr>
    </w:p>
    <w:p w14:paraId="73C2A8B8" w14:textId="77777777" w:rsidR="006802CF" w:rsidRPr="00E34D3D" w:rsidRDefault="009B7E4E" w:rsidP="00E34D3D">
      <w:pPr>
        <w:spacing w:line="276" w:lineRule="auto"/>
        <w:ind w:right="23"/>
        <w:jc w:val="both"/>
        <w:rPr>
          <w:rFonts w:ascii="Arial" w:hAnsi="Arial" w:cs="Arial"/>
          <w:sz w:val="22"/>
          <w:szCs w:val="22"/>
          <w:shd w:val="clear" w:color="auto" w:fill="FFFFFF"/>
        </w:rPr>
      </w:pPr>
      <w:r w:rsidRPr="00E34D3D">
        <w:rPr>
          <w:rFonts w:ascii="Arial" w:hAnsi="Arial" w:cs="Arial"/>
          <w:sz w:val="22"/>
          <w:szCs w:val="22"/>
          <w:shd w:val="clear" w:color="auto" w:fill="FFFFFF"/>
        </w:rPr>
        <w:t>……………………………………………………</w:t>
      </w:r>
    </w:p>
    <w:p w14:paraId="0DCF9E92" w14:textId="77777777" w:rsidR="006802CF" w:rsidRPr="00E34D3D" w:rsidRDefault="009B7E4E" w:rsidP="00E34D3D">
      <w:pPr>
        <w:spacing w:line="276" w:lineRule="auto"/>
        <w:ind w:right="23"/>
        <w:jc w:val="both"/>
        <w:rPr>
          <w:rFonts w:ascii="Arial" w:hAnsi="Arial" w:cs="Arial"/>
          <w:sz w:val="22"/>
          <w:szCs w:val="22"/>
          <w:shd w:val="clear" w:color="auto" w:fill="FFFFFF"/>
        </w:rPr>
      </w:pPr>
      <w:r w:rsidRPr="00E34D3D">
        <w:rPr>
          <w:rFonts w:ascii="Arial" w:hAnsi="Arial" w:cs="Arial"/>
          <w:sz w:val="22"/>
          <w:szCs w:val="22"/>
          <w:shd w:val="clear" w:color="auto" w:fill="FFFFFF"/>
        </w:rPr>
        <w:t>                Sprawdzone pod kątem</w:t>
      </w:r>
    </w:p>
    <w:p w14:paraId="7103071A" w14:textId="77777777" w:rsidR="006802CF" w:rsidRPr="00E34D3D" w:rsidRDefault="009B7E4E" w:rsidP="00E34D3D">
      <w:pPr>
        <w:spacing w:line="276" w:lineRule="auto"/>
        <w:ind w:left="708" w:right="23"/>
        <w:jc w:val="both"/>
        <w:rPr>
          <w:rFonts w:ascii="Arial" w:hAnsi="Arial" w:cs="Arial"/>
          <w:sz w:val="22"/>
          <w:szCs w:val="22"/>
          <w:shd w:val="clear" w:color="auto" w:fill="FFFFFF"/>
        </w:rPr>
      </w:pPr>
      <w:r w:rsidRPr="00E34D3D">
        <w:rPr>
          <w:rFonts w:ascii="Arial" w:hAnsi="Arial" w:cs="Arial"/>
          <w:sz w:val="22"/>
          <w:szCs w:val="22"/>
          <w:shd w:val="clear" w:color="auto" w:fill="FFFFFF"/>
        </w:rPr>
        <w:t>       Merytorycznym</w:t>
      </w:r>
    </w:p>
    <w:p w14:paraId="1C3455E7" w14:textId="77777777" w:rsidR="006802CF" w:rsidRPr="00E34D3D" w:rsidRDefault="006802CF" w:rsidP="00E34D3D">
      <w:pPr>
        <w:spacing w:line="276" w:lineRule="auto"/>
        <w:ind w:left="708" w:right="23"/>
        <w:jc w:val="both"/>
        <w:rPr>
          <w:rFonts w:ascii="Arial" w:hAnsi="Arial" w:cs="Arial"/>
          <w:sz w:val="22"/>
          <w:szCs w:val="22"/>
          <w:shd w:val="clear" w:color="auto" w:fill="FFFFFF"/>
        </w:rPr>
      </w:pPr>
    </w:p>
    <w:p w14:paraId="1ED0304C" w14:textId="77777777" w:rsidR="006802CF" w:rsidRPr="00E34D3D" w:rsidRDefault="006802CF" w:rsidP="00E34D3D">
      <w:pPr>
        <w:spacing w:line="276" w:lineRule="auto"/>
        <w:ind w:left="708" w:right="23"/>
        <w:jc w:val="both"/>
        <w:rPr>
          <w:rFonts w:ascii="Arial" w:hAnsi="Arial" w:cs="Arial"/>
          <w:sz w:val="22"/>
          <w:szCs w:val="22"/>
          <w:shd w:val="clear" w:color="auto" w:fill="FFFFFF"/>
        </w:rPr>
      </w:pPr>
    </w:p>
    <w:p w14:paraId="33D9A1FC" w14:textId="77777777" w:rsidR="006802CF" w:rsidRPr="00E34D3D" w:rsidRDefault="006802CF" w:rsidP="00E34D3D">
      <w:pPr>
        <w:spacing w:line="276" w:lineRule="auto"/>
        <w:ind w:right="23"/>
        <w:jc w:val="both"/>
        <w:rPr>
          <w:rFonts w:ascii="Arial" w:hAnsi="Arial" w:cs="Arial"/>
          <w:sz w:val="22"/>
          <w:szCs w:val="22"/>
          <w:shd w:val="clear" w:color="auto" w:fill="FFFFFF"/>
        </w:rPr>
      </w:pPr>
    </w:p>
    <w:p w14:paraId="3F281A3D" w14:textId="77777777" w:rsidR="006802CF" w:rsidRPr="00E34D3D" w:rsidRDefault="006802CF" w:rsidP="00E34D3D">
      <w:pPr>
        <w:spacing w:line="276" w:lineRule="auto"/>
        <w:ind w:right="23"/>
        <w:jc w:val="both"/>
        <w:rPr>
          <w:rFonts w:ascii="Arial" w:hAnsi="Arial" w:cs="Arial"/>
          <w:sz w:val="22"/>
          <w:szCs w:val="22"/>
          <w:shd w:val="clear" w:color="auto" w:fill="FFFFFF"/>
        </w:rPr>
      </w:pPr>
    </w:p>
    <w:p w14:paraId="008359E6" w14:textId="77777777" w:rsidR="006802CF" w:rsidRPr="00E34D3D" w:rsidRDefault="009B7E4E" w:rsidP="00E34D3D">
      <w:pPr>
        <w:spacing w:line="276" w:lineRule="auto"/>
        <w:ind w:right="23"/>
        <w:jc w:val="both"/>
        <w:rPr>
          <w:rFonts w:ascii="Arial" w:hAnsi="Arial" w:cs="Arial"/>
          <w:sz w:val="22"/>
          <w:szCs w:val="22"/>
          <w:shd w:val="clear" w:color="auto" w:fill="FFFFFF"/>
        </w:rPr>
      </w:pPr>
      <w:r w:rsidRPr="00E34D3D">
        <w:rPr>
          <w:rFonts w:ascii="Arial" w:hAnsi="Arial" w:cs="Arial"/>
          <w:sz w:val="22"/>
          <w:szCs w:val="22"/>
          <w:shd w:val="clear" w:color="auto" w:fill="FFFFFF"/>
        </w:rPr>
        <w:t>     ………………………………………………</w:t>
      </w:r>
    </w:p>
    <w:p w14:paraId="4A1C87D3" w14:textId="77777777" w:rsidR="006802CF" w:rsidRPr="00E34D3D" w:rsidRDefault="009B7E4E" w:rsidP="00E34D3D">
      <w:pPr>
        <w:spacing w:line="276" w:lineRule="auto"/>
        <w:ind w:right="23"/>
        <w:jc w:val="both"/>
        <w:rPr>
          <w:rFonts w:ascii="Arial" w:hAnsi="Arial" w:cs="Arial"/>
          <w:sz w:val="22"/>
          <w:szCs w:val="22"/>
          <w:shd w:val="clear" w:color="auto" w:fill="FFFFFF"/>
        </w:rPr>
      </w:pPr>
      <w:r w:rsidRPr="00E34D3D">
        <w:rPr>
          <w:rFonts w:ascii="Arial" w:hAnsi="Arial" w:cs="Arial"/>
          <w:sz w:val="22"/>
          <w:szCs w:val="22"/>
          <w:shd w:val="clear" w:color="auto" w:fill="FFFFFF"/>
        </w:rPr>
        <w:t xml:space="preserve">                Sprawdzone pod kątem </w:t>
      </w:r>
    </w:p>
    <w:p w14:paraId="43937721" w14:textId="77777777" w:rsidR="006802CF" w:rsidRPr="00E34D3D" w:rsidRDefault="009B7E4E" w:rsidP="00E34D3D">
      <w:pPr>
        <w:spacing w:line="276" w:lineRule="auto"/>
        <w:ind w:right="23"/>
        <w:jc w:val="both"/>
        <w:rPr>
          <w:rFonts w:ascii="Arial" w:hAnsi="Arial" w:cs="Arial"/>
          <w:sz w:val="22"/>
          <w:szCs w:val="22"/>
          <w:shd w:val="clear" w:color="auto" w:fill="FFFFFF"/>
        </w:rPr>
      </w:pPr>
      <w:r w:rsidRPr="00E34D3D">
        <w:rPr>
          <w:rFonts w:ascii="Arial" w:hAnsi="Arial" w:cs="Arial"/>
          <w:sz w:val="22"/>
          <w:szCs w:val="22"/>
          <w:shd w:val="clear" w:color="auto" w:fill="FFFFFF"/>
        </w:rPr>
        <w:t xml:space="preserve">                        reprezentacji </w:t>
      </w:r>
    </w:p>
    <w:p w14:paraId="0B4E0B40" w14:textId="77777777" w:rsidR="006802CF" w:rsidRPr="00E34D3D" w:rsidRDefault="006802CF" w:rsidP="00E34D3D">
      <w:pPr>
        <w:spacing w:line="276" w:lineRule="auto"/>
        <w:ind w:right="23"/>
        <w:jc w:val="both"/>
        <w:rPr>
          <w:rFonts w:ascii="Arial" w:hAnsi="Arial" w:cs="Arial"/>
          <w:sz w:val="22"/>
          <w:szCs w:val="22"/>
          <w:shd w:val="clear" w:color="auto" w:fill="FFFFFF"/>
        </w:rPr>
      </w:pPr>
    </w:p>
    <w:p w14:paraId="4C125D0F" w14:textId="77777777" w:rsidR="006802CF" w:rsidRPr="00E34D3D" w:rsidRDefault="009B7E4E" w:rsidP="00E34D3D">
      <w:pPr>
        <w:spacing w:after="160" w:line="276" w:lineRule="auto"/>
        <w:jc w:val="both"/>
        <w:rPr>
          <w:rFonts w:ascii="Arial" w:hAnsi="Arial" w:cs="Arial"/>
          <w:sz w:val="22"/>
          <w:szCs w:val="22"/>
        </w:rPr>
      </w:pPr>
      <w:r w:rsidRPr="00E34D3D">
        <w:rPr>
          <w:rFonts w:ascii="Arial" w:hAnsi="Arial" w:cs="Arial"/>
          <w:b/>
          <w:sz w:val="22"/>
          <w:szCs w:val="22"/>
          <w:shd w:val="clear" w:color="auto" w:fill="FFFFFF"/>
        </w:rPr>
        <w:tab/>
      </w:r>
    </w:p>
    <w:p w14:paraId="7788D4DF" w14:textId="77777777" w:rsidR="006802CF" w:rsidRPr="00E34D3D" w:rsidRDefault="006802CF" w:rsidP="00E34D3D">
      <w:pPr>
        <w:widowControl/>
        <w:spacing w:after="200" w:line="276" w:lineRule="auto"/>
        <w:ind w:firstLine="351"/>
        <w:rPr>
          <w:rFonts w:ascii="Arial" w:hAnsi="Arial" w:cs="Arial"/>
          <w:sz w:val="22"/>
          <w:szCs w:val="22"/>
        </w:rPr>
      </w:pPr>
    </w:p>
    <w:sectPr w:rsidR="006802CF" w:rsidRPr="00E34D3D">
      <w:footerReference w:type="default" r:id="rId14"/>
      <w:pgSz w:w="11906" w:h="16838"/>
      <w:pgMar w:top="1276"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5677D" w14:textId="77777777" w:rsidR="00A30082" w:rsidRDefault="00A30082">
      <w:r>
        <w:separator/>
      </w:r>
    </w:p>
  </w:endnote>
  <w:endnote w:type="continuationSeparator" w:id="0">
    <w:p w14:paraId="7B1F0CC8" w14:textId="77777777" w:rsidR="00A30082" w:rsidRDefault="00A3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BEF92" w14:textId="59C4BAA6" w:rsidR="00792F02" w:rsidRDefault="009B7E4E">
    <w:pPr>
      <w:tabs>
        <w:tab w:val="center" w:pos="4536"/>
        <w:tab w:val="right" w:pos="9072"/>
      </w:tabs>
      <w:spacing w:after="200" w:line="276" w:lineRule="auto"/>
      <w:jc w:val="right"/>
    </w:pPr>
    <w:r>
      <w:fldChar w:fldCharType="begin"/>
    </w:r>
    <w:r>
      <w:instrText xml:space="preserve"> PAGE </w:instrText>
    </w:r>
    <w:r>
      <w:fldChar w:fldCharType="separate"/>
    </w:r>
    <w:r w:rsidR="008227DF">
      <w:rPr>
        <w:noProof/>
      </w:rPr>
      <w:t>24</w:t>
    </w:r>
    <w:r>
      <w:fldChar w:fldCharType="end"/>
    </w:r>
  </w:p>
  <w:p w14:paraId="3152AE2C" w14:textId="77777777" w:rsidR="00792F02" w:rsidRDefault="00792F02">
    <w:pPr>
      <w:tabs>
        <w:tab w:val="center" w:pos="4536"/>
        <w:tab w:val="right" w:pos="9072"/>
      </w:tabs>
      <w:spacing w:after="708" w:line="276"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D20B7" w14:textId="77777777" w:rsidR="00A30082" w:rsidRDefault="00A30082">
      <w:r>
        <w:separator/>
      </w:r>
    </w:p>
  </w:footnote>
  <w:footnote w:type="continuationSeparator" w:id="0">
    <w:p w14:paraId="4D9CAA8F" w14:textId="77777777" w:rsidR="00A30082" w:rsidRDefault="00A300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A93"/>
    <w:multiLevelType w:val="multilevel"/>
    <w:tmpl w:val="A4BE78B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3E04D70"/>
    <w:multiLevelType w:val="multilevel"/>
    <w:tmpl w:val="F572CC12"/>
    <w:lvl w:ilvl="0">
      <w:start w:val="1"/>
      <w:numFmt w:val="decimal"/>
      <w:lvlText w:val="%1)"/>
      <w:lvlJc w:val="left"/>
      <w:pPr>
        <w:ind w:left="1080" w:firstLine="720"/>
      </w:pPr>
      <w:rPr>
        <w:strike w:val="0"/>
        <w:dstrike w:val="0"/>
      </w:rPr>
    </w:lvl>
    <w:lvl w:ilvl="1">
      <w:start w:val="1"/>
      <w:numFmt w:val="lowerLetter"/>
      <w:lvlText w:val="%2."/>
      <w:lvlJc w:val="left"/>
      <w:pPr>
        <w:ind w:left="1800" w:firstLine="1440"/>
      </w:pPr>
      <w:rPr>
        <w:rFonts w:cs="Times New Roman"/>
      </w:rPr>
    </w:lvl>
    <w:lvl w:ilvl="2">
      <w:start w:val="1"/>
      <w:numFmt w:val="lowerRoman"/>
      <w:lvlText w:val="%3."/>
      <w:lvlJc w:val="right"/>
      <w:pPr>
        <w:ind w:left="2520" w:firstLine="2340"/>
      </w:pPr>
      <w:rPr>
        <w:rFonts w:cs="Times New Roman"/>
      </w:rPr>
    </w:lvl>
    <w:lvl w:ilvl="3">
      <w:start w:val="1"/>
      <w:numFmt w:val="decimal"/>
      <w:lvlText w:val="%4."/>
      <w:lvlJc w:val="left"/>
      <w:pPr>
        <w:ind w:left="3240" w:firstLine="2880"/>
      </w:pPr>
      <w:rPr>
        <w:rFonts w:cs="Times New Roman"/>
      </w:rPr>
    </w:lvl>
    <w:lvl w:ilvl="4">
      <w:start w:val="1"/>
      <w:numFmt w:val="lowerLetter"/>
      <w:lvlText w:val="%5."/>
      <w:lvlJc w:val="left"/>
      <w:pPr>
        <w:ind w:left="3960" w:firstLine="3600"/>
      </w:pPr>
      <w:rPr>
        <w:rFonts w:cs="Times New Roman"/>
      </w:rPr>
    </w:lvl>
    <w:lvl w:ilvl="5">
      <w:start w:val="1"/>
      <w:numFmt w:val="lowerRoman"/>
      <w:lvlText w:val="%6."/>
      <w:lvlJc w:val="right"/>
      <w:pPr>
        <w:ind w:left="4680" w:firstLine="4500"/>
      </w:pPr>
      <w:rPr>
        <w:rFonts w:cs="Times New Roman"/>
      </w:rPr>
    </w:lvl>
    <w:lvl w:ilvl="6">
      <w:start w:val="1"/>
      <w:numFmt w:val="decimal"/>
      <w:lvlText w:val="%7."/>
      <w:lvlJc w:val="left"/>
      <w:pPr>
        <w:ind w:left="5400" w:firstLine="5040"/>
      </w:pPr>
      <w:rPr>
        <w:rFonts w:cs="Times New Roman"/>
      </w:rPr>
    </w:lvl>
    <w:lvl w:ilvl="7">
      <w:start w:val="1"/>
      <w:numFmt w:val="lowerLetter"/>
      <w:lvlText w:val="%8."/>
      <w:lvlJc w:val="left"/>
      <w:pPr>
        <w:ind w:left="6120" w:firstLine="5760"/>
      </w:pPr>
      <w:rPr>
        <w:rFonts w:cs="Times New Roman"/>
      </w:rPr>
    </w:lvl>
    <w:lvl w:ilvl="8">
      <w:start w:val="1"/>
      <w:numFmt w:val="lowerRoman"/>
      <w:lvlText w:val="%9."/>
      <w:lvlJc w:val="right"/>
      <w:pPr>
        <w:ind w:left="6840" w:firstLine="6660"/>
      </w:pPr>
      <w:rPr>
        <w:rFonts w:cs="Times New Roman"/>
      </w:rPr>
    </w:lvl>
  </w:abstractNum>
  <w:abstractNum w:abstractNumId="2" w15:restartNumberingAfterBreak="0">
    <w:nsid w:val="04C35E72"/>
    <w:multiLevelType w:val="multilevel"/>
    <w:tmpl w:val="FA38F0F0"/>
    <w:lvl w:ilvl="0">
      <w:start w:val="1"/>
      <w:numFmt w:val="decimal"/>
      <w:lvlText w:val="%1."/>
      <w:lvlJc w:val="left"/>
      <w:pPr>
        <w:ind w:left="720" w:hanging="360"/>
      </w:pPr>
    </w:lvl>
    <w:lvl w:ilvl="1">
      <w:start w:val="1"/>
      <w:numFmt w:val="decimal"/>
      <w:lvlText w:val="%2)"/>
      <w:lvlJc w:val="left"/>
      <w:pPr>
        <w:ind w:left="1440" w:hanging="360"/>
      </w:pPr>
      <w:rPr>
        <w:rFonts w:ascii="Arial" w:hAnsi="Arial" w:cs="Arial"/>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CB3893"/>
    <w:multiLevelType w:val="multilevel"/>
    <w:tmpl w:val="63845B0C"/>
    <w:lvl w:ilvl="0">
      <w:start w:val="5"/>
      <w:numFmt w:val="decimal"/>
      <w:lvlText w:val="%1."/>
      <w:lvlJc w:val="left"/>
      <w:pPr>
        <w:ind w:left="10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1D5171"/>
    <w:multiLevelType w:val="multilevel"/>
    <w:tmpl w:val="63BE02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9520C7"/>
    <w:multiLevelType w:val="multilevel"/>
    <w:tmpl w:val="5546EBD4"/>
    <w:lvl w:ilvl="0">
      <w:start w:val="1"/>
      <w:numFmt w:val="decimal"/>
      <w:lvlText w:val="%1."/>
      <w:lvlJc w:val="left"/>
      <w:pPr>
        <w:ind w:left="360" w:hanging="360"/>
      </w:pPr>
      <w:rPr>
        <w:rFonts w:cs="Times New Roman"/>
      </w:rPr>
    </w:lvl>
    <w:lvl w:ilvl="1">
      <w:start w:val="1"/>
      <w:numFmt w:val="decimal"/>
      <w:lvlText w:val="%2)"/>
      <w:lvlJc w:val="left"/>
      <w:pPr>
        <w:ind w:left="2629" w:hanging="360"/>
      </w:pPr>
      <w:rPr>
        <w:rFonts w:cs="Times New Roman"/>
      </w:rPr>
    </w:lvl>
    <w:lvl w:ilvl="2">
      <w:start w:val="1"/>
      <w:numFmt w:val="decimal"/>
      <w:lvlText w:val="%3)"/>
      <w:lvlJc w:val="left"/>
      <w:pPr>
        <w:ind w:left="1980" w:hanging="360"/>
      </w:pPr>
    </w:lvl>
    <w:lvl w:ilvl="3">
      <w:start w:val="1"/>
      <w:numFmt w:val="lowerLetter"/>
      <w:lvlText w:val="%4)"/>
      <w:lvlJc w:val="left"/>
      <w:pPr>
        <w:ind w:left="2520" w:hanging="360"/>
      </w:pPr>
      <w:rPr>
        <w:rFonts w:ascii="Arial" w:hAnsi="Arial" w:cs="Arial"/>
        <w:sz w:val="2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11AC3760"/>
    <w:multiLevelType w:val="multilevel"/>
    <w:tmpl w:val="493AA508"/>
    <w:lvl w:ilvl="0">
      <w:start w:val="1"/>
      <w:numFmt w:val="decimal"/>
      <w:lvlText w:val="%1)"/>
      <w:lvlJc w:val="left"/>
      <w:pPr>
        <w:ind w:left="1086" w:hanging="360"/>
      </w:pPr>
    </w:lvl>
    <w:lvl w:ilvl="1">
      <w:start w:val="1"/>
      <w:numFmt w:val="lowerLetter"/>
      <w:lvlText w:val="%2."/>
      <w:lvlJc w:val="left"/>
      <w:pPr>
        <w:ind w:left="1806" w:hanging="360"/>
      </w:pPr>
    </w:lvl>
    <w:lvl w:ilvl="2">
      <w:start w:val="1"/>
      <w:numFmt w:val="lowerRoman"/>
      <w:lvlText w:val="%3."/>
      <w:lvlJc w:val="right"/>
      <w:pPr>
        <w:ind w:left="2526" w:hanging="180"/>
      </w:pPr>
    </w:lvl>
    <w:lvl w:ilvl="3">
      <w:start w:val="1"/>
      <w:numFmt w:val="decimal"/>
      <w:lvlText w:val="%4."/>
      <w:lvlJc w:val="left"/>
      <w:pPr>
        <w:ind w:left="3246" w:hanging="360"/>
      </w:pPr>
    </w:lvl>
    <w:lvl w:ilvl="4">
      <w:start w:val="1"/>
      <w:numFmt w:val="lowerLetter"/>
      <w:lvlText w:val="%5."/>
      <w:lvlJc w:val="left"/>
      <w:pPr>
        <w:ind w:left="3966" w:hanging="360"/>
      </w:pPr>
    </w:lvl>
    <w:lvl w:ilvl="5">
      <w:start w:val="1"/>
      <w:numFmt w:val="lowerRoman"/>
      <w:lvlText w:val="%6."/>
      <w:lvlJc w:val="right"/>
      <w:pPr>
        <w:ind w:left="4686" w:hanging="180"/>
      </w:pPr>
    </w:lvl>
    <w:lvl w:ilvl="6">
      <w:start w:val="1"/>
      <w:numFmt w:val="decimal"/>
      <w:lvlText w:val="%7."/>
      <w:lvlJc w:val="left"/>
      <w:pPr>
        <w:ind w:left="5406" w:hanging="360"/>
      </w:pPr>
    </w:lvl>
    <w:lvl w:ilvl="7">
      <w:start w:val="1"/>
      <w:numFmt w:val="lowerLetter"/>
      <w:lvlText w:val="%8."/>
      <w:lvlJc w:val="left"/>
      <w:pPr>
        <w:ind w:left="6126" w:hanging="360"/>
      </w:pPr>
    </w:lvl>
    <w:lvl w:ilvl="8">
      <w:start w:val="1"/>
      <w:numFmt w:val="lowerRoman"/>
      <w:lvlText w:val="%9."/>
      <w:lvlJc w:val="right"/>
      <w:pPr>
        <w:ind w:left="6846" w:hanging="180"/>
      </w:pPr>
    </w:lvl>
  </w:abstractNum>
  <w:abstractNum w:abstractNumId="7" w15:restartNumberingAfterBreak="0">
    <w:nsid w:val="11C61B43"/>
    <w:multiLevelType w:val="multilevel"/>
    <w:tmpl w:val="2698DD9C"/>
    <w:lvl w:ilvl="0">
      <w:start w:val="2"/>
      <w:numFmt w:val="decimal"/>
      <w:lvlText w:val="%1."/>
      <w:lvlJc w:val="left"/>
      <w:pPr>
        <w:ind w:left="720" w:hanging="360"/>
      </w:pPr>
      <w:rPr>
        <w:rFonts w:ascii="Arial" w:hAnsi="Arial" w:cs="Arial"/>
      </w:rPr>
    </w:lvl>
    <w:lvl w:ilvl="1">
      <w:start w:val="1"/>
      <w:numFmt w:val="decimal"/>
      <w:lvlText w:val="%2)"/>
      <w:lvlJc w:val="left"/>
      <w:pPr>
        <w:ind w:left="1440" w:hanging="360"/>
      </w:pPr>
      <w:rPr>
        <w:rFonts w:ascii="Arial" w:hAnsi="Arial" w:cs="Arial"/>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736AD4"/>
    <w:multiLevelType w:val="multilevel"/>
    <w:tmpl w:val="08E8ECBE"/>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9" w15:restartNumberingAfterBreak="0">
    <w:nsid w:val="1D046192"/>
    <w:multiLevelType w:val="multilevel"/>
    <w:tmpl w:val="CF3E3C24"/>
    <w:styleLink w:val="LFO24"/>
    <w:lvl w:ilvl="0">
      <w:start w:val="1"/>
      <w:numFmt w:val="decimal"/>
      <w:pStyle w:val="ustp"/>
      <w:lvlText w:val="%1."/>
      <w:lvlJc w:val="left"/>
      <w:pPr>
        <w:ind w:left="36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E20697F"/>
    <w:multiLevelType w:val="multilevel"/>
    <w:tmpl w:val="F4367F86"/>
    <w:lvl w:ilvl="0">
      <w:start w:val="1"/>
      <w:numFmt w:val="decimal"/>
      <w:lvlText w:val="%1)"/>
      <w:lvlJc w:val="left"/>
      <w:pPr>
        <w:ind w:left="786" w:firstLine="425"/>
      </w:pPr>
      <w:rPr>
        <w:b w:val="0"/>
        <w:bCs w:val="0"/>
      </w:rPr>
    </w:lvl>
    <w:lvl w:ilvl="1">
      <w:start w:val="1"/>
      <w:numFmt w:val="lowerLetter"/>
      <w:lvlText w:val="%2."/>
      <w:lvlJc w:val="left"/>
      <w:pPr>
        <w:ind w:left="1506" w:firstLine="1146"/>
      </w:pPr>
      <w:rPr>
        <w:rFonts w:cs="Times New Roman"/>
      </w:rPr>
    </w:lvl>
    <w:lvl w:ilvl="2">
      <w:start w:val="1"/>
      <w:numFmt w:val="lowerRoman"/>
      <w:lvlText w:val="%3."/>
      <w:lvlJc w:val="right"/>
      <w:pPr>
        <w:ind w:left="2226" w:firstLine="2046"/>
      </w:pPr>
      <w:rPr>
        <w:rFonts w:cs="Times New Roman"/>
      </w:rPr>
    </w:lvl>
    <w:lvl w:ilvl="3">
      <w:start w:val="1"/>
      <w:numFmt w:val="decimal"/>
      <w:lvlText w:val="%4."/>
      <w:lvlJc w:val="left"/>
      <w:pPr>
        <w:ind w:left="2946" w:firstLine="2586"/>
      </w:pPr>
      <w:rPr>
        <w:rFonts w:cs="Times New Roman"/>
      </w:rPr>
    </w:lvl>
    <w:lvl w:ilvl="4">
      <w:start w:val="1"/>
      <w:numFmt w:val="lowerLetter"/>
      <w:lvlText w:val="%5."/>
      <w:lvlJc w:val="left"/>
      <w:pPr>
        <w:ind w:left="3666" w:firstLine="3306"/>
      </w:pPr>
      <w:rPr>
        <w:rFonts w:cs="Times New Roman"/>
      </w:rPr>
    </w:lvl>
    <w:lvl w:ilvl="5">
      <w:start w:val="1"/>
      <w:numFmt w:val="lowerRoman"/>
      <w:lvlText w:val="%6."/>
      <w:lvlJc w:val="right"/>
      <w:pPr>
        <w:ind w:left="4386" w:firstLine="4206"/>
      </w:pPr>
      <w:rPr>
        <w:rFonts w:cs="Times New Roman"/>
      </w:rPr>
    </w:lvl>
    <w:lvl w:ilvl="6">
      <w:start w:val="1"/>
      <w:numFmt w:val="decimal"/>
      <w:lvlText w:val="%7."/>
      <w:lvlJc w:val="left"/>
      <w:pPr>
        <w:ind w:left="5106" w:firstLine="4746"/>
      </w:pPr>
      <w:rPr>
        <w:rFonts w:cs="Times New Roman"/>
      </w:rPr>
    </w:lvl>
    <w:lvl w:ilvl="7">
      <w:start w:val="1"/>
      <w:numFmt w:val="lowerLetter"/>
      <w:lvlText w:val="%8."/>
      <w:lvlJc w:val="left"/>
      <w:pPr>
        <w:ind w:left="5826" w:firstLine="5466"/>
      </w:pPr>
      <w:rPr>
        <w:rFonts w:cs="Times New Roman"/>
      </w:rPr>
    </w:lvl>
    <w:lvl w:ilvl="8">
      <w:start w:val="1"/>
      <w:numFmt w:val="lowerRoman"/>
      <w:lvlText w:val="%9."/>
      <w:lvlJc w:val="right"/>
      <w:pPr>
        <w:ind w:left="6546" w:firstLine="6366"/>
      </w:pPr>
      <w:rPr>
        <w:rFonts w:cs="Times New Roman"/>
      </w:rPr>
    </w:lvl>
  </w:abstractNum>
  <w:abstractNum w:abstractNumId="11" w15:restartNumberingAfterBreak="0">
    <w:nsid w:val="22DB5A5F"/>
    <w:multiLevelType w:val="multilevel"/>
    <w:tmpl w:val="67409AEE"/>
    <w:lvl w:ilvl="0">
      <w:start w:val="1"/>
      <w:numFmt w:val="decimal"/>
      <w:lvlText w:val="%1."/>
      <w:lvlJc w:val="left"/>
      <w:pPr>
        <w:ind w:left="720" w:firstLine="360"/>
      </w:pPr>
      <w:rPr>
        <w:rFonts w:cs="Times New Roman"/>
        <w:b w:val="0"/>
        <w:bCs w:val="0"/>
        <w:color w:val="000000"/>
        <w:position w:val="0"/>
        <w:vertAlign w:val="baseline"/>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12" w15:restartNumberingAfterBreak="0">
    <w:nsid w:val="234E2D9B"/>
    <w:multiLevelType w:val="multilevel"/>
    <w:tmpl w:val="98DCBA3C"/>
    <w:lvl w:ilvl="0">
      <w:start w:val="1"/>
      <w:numFmt w:val="decimal"/>
      <w:lvlText w:val="%1."/>
      <w:lvlJc w:val="left"/>
      <w:pPr>
        <w:ind w:left="720" w:hanging="360"/>
      </w:pPr>
    </w:lvl>
    <w:lvl w:ilvl="1">
      <w:start w:val="1"/>
      <w:numFmt w:val="decimal"/>
      <w:lvlText w:val="%2)"/>
      <w:lvlJc w:val="left"/>
      <w:pPr>
        <w:ind w:left="1440" w:hanging="360"/>
      </w:pPr>
      <w:rPr>
        <w:rFonts w:ascii="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C959EF"/>
    <w:multiLevelType w:val="multilevel"/>
    <w:tmpl w:val="CC94C9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162394"/>
    <w:multiLevelType w:val="hybridMultilevel"/>
    <w:tmpl w:val="092E7D32"/>
    <w:lvl w:ilvl="0" w:tplc="147ACB90">
      <w:start w:val="1"/>
      <w:numFmt w:val="decimal"/>
      <w:lvlText w:val="%1)"/>
      <w:lvlJc w:val="left"/>
      <w:pPr>
        <w:ind w:left="786" w:hanging="360"/>
      </w:pPr>
      <w:rPr>
        <w:rFonts w:cs="Times New Roman"/>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 w15:restartNumberingAfterBreak="0">
    <w:nsid w:val="277C7281"/>
    <w:multiLevelType w:val="multilevel"/>
    <w:tmpl w:val="3438A974"/>
    <w:lvl w:ilvl="0">
      <w:start w:val="1"/>
      <w:numFmt w:val="decimal"/>
      <w:lvlText w:val="%1."/>
      <w:lvlJc w:val="left"/>
      <w:pPr>
        <w:ind w:left="1080" w:firstLine="720"/>
      </w:pPr>
      <w:rPr>
        <w:rFonts w:cs="Times New Roman"/>
        <w:position w:val="0"/>
        <w:vertAlign w:val="baseline"/>
      </w:rPr>
    </w:lvl>
    <w:lvl w:ilvl="1">
      <w:start w:val="1"/>
      <w:numFmt w:val="lowerLetter"/>
      <w:lvlText w:val="%2."/>
      <w:lvlJc w:val="left"/>
      <w:pPr>
        <w:ind w:left="1800" w:firstLine="1440"/>
      </w:pPr>
      <w:rPr>
        <w:rFonts w:cs="Times New Roman"/>
      </w:rPr>
    </w:lvl>
    <w:lvl w:ilvl="2">
      <w:start w:val="1"/>
      <w:numFmt w:val="lowerRoman"/>
      <w:lvlText w:val="%3."/>
      <w:lvlJc w:val="right"/>
      <w:pPr>
        <w:ind w:left="2520" w:firstLine="2340"/>
      </w:pPr>
      <w:rPr>
        <w:rFonts w:cs="Times New Roman"/>
      </w:rPr>
    </w:lvl>
    <w:lvl w:ilvl="3">
      <w:start w:val="1"/>
      <w:numFmt w:val="decimal"/>
      <w:lvlText w:val="%4."/>
      <w:lvlJc w:val="left"/>
      <w:pPr>
        <w:ind w:left="3240" w:firstLine="2880"/>
      </w:pPr>
      <w:rPr>
        <w:rFonts w:cs="Times New Roman"/>
      </w:rPr>
    </w:lvl>
    <w:lvl w:ilvl="4">
      <w:start w:val="1"/>
      <w:numFmt w:val="lowerLetter"/>
      <w:lvlText w:val="%5."/>
      <w:lvlJc w:val="left"/>
      <w:pPr>
        <w:ind w:left="3960" w:firstLine="3600"/>
      </w:pPr>
      <w:rPr>
        <w:rFonts w:cs="Times New Roman"/>
      </w:rPr>
    </w:lvl>
    <w:lvl w:ilvl="5">
      <w:start w:val="1"/>
      <w:numFmt w:val="lowerRoman"/>
      <w:lvlText w:val="%6."/>
      <w:lvlJc w:val="right"/>
      <w:pPr>
        <w:ind w:left="4680" w:firstLine="4500"/>
      </w:pPr>
      <w:rPr>
        <w:rFonts w:cs="Times New Roman"/>
      </w:rPr>
    </w:lvl>
    <w:lvl w:ilvl="6">
      <w:start w:val="1"/>
      <w:numFmt w:val="decimal"/>
      <w:lvlText w:val="%7."/>
      <w:lvlJc w:val="left"/>
      <w:pPr>
        <w:ind w:left="5400" w:firstLine="5040"/>
      </w:pPr>
      <w:rPr>
        <w:rFonts w:cs="Times New Roman"/>
      </w:rPr>
    </w:lvl>
    <w:lvl w:ilvl="7">
      <w:start w:val="1"/>
      <w:numFmt w:val="lowerLetter"/>
      <w:lvlText w:val="%8."/>
      <w:lvlJc w:val="left"/>
      <w:pPr>
        <w:ind w:left="6120" w:firstLine="5760"/>
      </w:pPr>
      <w:rPr>
        <w:rFonts w:cs="Times New Roman"/>
      </w:rPr>
    </w:lvl>
    <w:lvl w:ilvl="8">
      <w:start w:val="1"/>
      <w:numFmt w:val="lowerRoman"/>
      <w:lvlText w:val="%9."/>
      <w:lvlJc w:val="right"/>
      <w:pPr>
        <w:ind w:left="6840" w:firstLine="6660"/>
      </w:pPr>
      <w:rPr>
        <w:rFonts w:cs="Times New Roman"/>
      </w:rPr>
    </w:lvl>
  </w:abstractNum>
  <w:abstractNum w:abstractNumId="16" w15:restartNumberingAfterBreak="0">
    <w:nsid w:val="2F19200E"/>
    <w:multiLevelType w:val="multilevel"/>
    <w:tmpl w:val="E9168D1C"/>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17" w15:restartNumberingAfterBreak="0">
    <w:nsid w:val="2FCC4E99"/>
    <w:multiLevelType w:val="multilevel"/>
    <w:tmpl w:val="476423EA"/>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2650E13"/>
    <w:multiLevelType w:val="multilevel"/>
    <w:tmpl w:val="65840BE0"/>
    <w:lvl w:ilvl="0">
      <w:start w:val="1"/>
      <w:numFmt w:val="decimal"/>
      <w:lvlText w:val="%1."/>
      <w:lvlJc w:val="left"/>
      <w:pPr>
        <w:ind w:left="1080" w:firstLine="720"/>
      </w:pPr>
      <w:rPr>
        <w:rFonts w:cs="Times New Roman"/>
        <w:position w:val="0"/>
        <w:vertAlign w:val="baseline"/>
      </w:rPr>
    </w:lvl>
    <w:lvl w:ilvl="1">
      <w:start w:val="1"/>
      <w:numFmt w:val="lowerLetter"/>
      <w:lvlText w:val="%2."/>
      <w:lvlJc w:val="left"/>
      <w:pPr>
        <w:ind w:left="1800" w:firstLine="1440"/>
      </w:pPr>
      <w:rPr>
        <w:rFonts w:cs="Times New Roman"/>
      </w:rPr>
    </w:lvl>
    <w:lvl w:ilvl="2">
      <w:start w:val="1"/>
      <w:numFmt w:val="lowerRoman"/>
      <w:lvlText w:val="%3."/>
      <w:lvlJc w:val="right"/>
      <w:pPr>
        <w:ind w:left="2520" w:firstLine="2340"/>
      </w:pPr>
      <w:rPr>
        <w:rFonts w:cs="Times New Roman"/>
      </w:rPr>
    </w:lvl>
    <w:lvl w:ilvl="3">
      <w:start w:val="1"/>
      <w:numFmt w:val="decimal"/>
      <w:lvlText w:val="%4."/>
      <w:lvlJc w:val="left"/>
      <w:pPr>
        <w:ind w:left="3240" w:firstLine="2880"/>
      </w:pPr>
      <w:rPr>
        <w:rFonts w:cs="Times New Roman"/>
      </w:rPr>
    </w:lvl>
    <w:lvl w:ilvl="4">
      <w:start w:val="1"/>
      <w:numFmt w:val="lowerLetter"/>
      <w:lvlText w:val="%5."/>
      <w:lvlJc w:val="left"/>
      <w:pPr>
        <w:ind w:left="3960" w:firstLine="3600"/>
      </w:pPr>
      <w:rPr>
        <w:rFonts w:cs="Times New Roman"/>
      </w:rPr>
    </w:lvl>
    <w:lvl w:ilvl="5">
      <w:start w:val="1"/>
      <w:numFmt w:val="lowerRoman"/>
      <w:lvlText w:val="%6."/>
      <w:lvlJc w:val="right"/>
      <w:pPr>
        <w:ind w:left="4680" w:firstLine="4500"/>
      </w:pPr>
      <w:rPr>
        <w:rFonts w:cs="Times New Roman"/>
      </w:rPr>
    </w:lvl>
    <w:lvl w:ilvl="6">
      <w:start w:val="1"/>
      <w:numFmt w:val="decimal"/>
      <w:lvlText w:val="%7."/>
      <w:lvlJc w:val="left"/>
      <w:pPr>
        <w:ind w:left="5400" w:firstLine="5040"/>
      </w:pPr>
      <w:rPr>
        <w:rFonts w:cs="Times New Roman"/>
      </w:rPr>
    </w:lvl>
    <w:lvl w:ilvl="7">
      <w:start w:val="1"/>
      <w:numFmt w:val="lowerLetter"/>
      <w:lvlText w:val="%8."/>
      <w:lvlJc w:val="left"/>
      <w:pPr>
        <w:ind w:left="6120" w:firstLine="5760"/>
      </w:pPr>
      <w:rPr>
        <w:rFonts w:cs="Times New Roman"/>
      </w:rPr>
    </w:lvl>
    <w:lvl w:ilvl="8">
      <w:start w:val="1"/>
      <w:numFmt w:val="lowerRoman"/>
      <w:lvlText w:val="%9."/>
      <w:lvlJc w:val="right"/>
      <w:pPr>
        <w:ind w:left="6840" w:firstLine="6660"/>
      </w:pPr>
      <w:rPr>
        <w:rFonts w:cs="Times New Roman"/>
      </w:rPr>
    </w:lvl>
  </w:abstractNum>
  <w:abstractNum w:abstractNumId="19" w15:restartNumberingAfterBreak="0">
    <w:nsid w:val="3CD57935"/>
    <w:multiLevelType w:val="multilevel"/>
    <w:tmpl w:val="5B3EC284"/>
    <w:lvl w:ilvl="0">
      <w:start w:val="1"/>
      <w:numFmt w:val="decimal"/>
      <w:lvlText w:val="%1."/>
      <w:lvlJc w:val="left"/>
      <w:pPr>
        <w:ind w:left="720" w:firstLine="360"/>
      </w:pPr>
      <w:rPr>
        <w:rFonts w:cs="Times New Roman"/>
        <w:b w:val="0"/>
        <w:bCs w:val="0"/>
        <w:color w:val="auto"/>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20" w15:restartNumberingAfterBreak="0">
    <w:nsid w:val="43A54B17"/>
    <w:multiLevelType w:val="multilevel"/>
    <w:tmpl w:val="D674BC12"/>
    <w:lvl w:ilvl="0">
      <w:start w:val="1"/>
      <w:numFmt w:val="decimal"/>
      <w:lvlText w:val="%1."/>
      <w:lvlJc w:val="left"/>
      <w:pPr>
        <w:ind w:left="360" w:hanging="360"/>
      </w:pPr>
      <w:rPr>
        <w:rFonts w:ascii="Arial" w:hAnsi="Arial" w:cs="Arial"/>
        <w:i w:val="0"/>
        <w:iCs w:val="0"/>
        <w:sz w:val="22"/>
        <w:szCs w:val="22"/>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446C1F38"/>
    <w:multiLevelType w:val="multilevel"/>
    <w:tmpl w:val="A022E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DA1B1B"/>
    <w:multiLevelType w:val="multilevel"/>
    <w:tmpl w:val="05CCD8C4"/>
    <w:lvl w:ilvl="0">
      <w:start w:val="10"/>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4903428E"/>
    <w:multiLevelType w:val="multilevel"/>
    <w:tmpl w:val="07F46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651ECE"/>
    <w:multiLevelType w:val="multilevel"/>
    <w:tmpl w:val="02305672"/>
    <w:lvl w:ilvl="0">
      <w:start w:val="1"/>
      <w:numFmt w:val="decimal"/>
      <w:lvlText w:val="%1."/>
      <w:lvlJc w:val="left"/>
      <w:pPr>
        <w:ind w:left="720" w:firstLine="360"/>
      </w:pPr>
      <w:rPr>
        <w:rFonts w:cs="Times New Roman"/>
        <w:b w:val="0"/>
        <w:bCs w:val="0"/>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25" w15:restartNumberingAfterBreak="0">
    <w:nsid w:val="4C1B6EA1"/>
    <w:multiLevelType w:val="multilevel"/>
    <w:tmpl w:val="C5C83BA4"/>
    <w:lvl w:ilvl="0">
      <w:start w:val="1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E3D30EF"/>
    <w:multiLevelType w:val="multilevel"/>
    <w:tmpl w:val="DFEAB900"/>
    <w:lvl w:ilvl="0">
      <w:start w:val="1"/>
      <w:numFmt w:val="decimal"/>
      <w:lvlText w:val="%1)"/>
      <w:lvlJc w:val="left"/>
      <w:pPr>
        <w:ind w:left="1800" w:hanging="360"/>
      </w:p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7" w15:restartNumberingAfterBreak="0">
    <w:nsid w:val="4F7E6936"/>
    <w:multiLevelType w:val="multilevel"/>
    <w:tmpl w:val="0F0697F4"/>
    <w:lvl w:ilvl="0">
      <w:start w:val="1"/>
      <w:numFmt w:val="decimal"/>
      <w:lvlText w:val="%1."/>
      <w:lvlJc w:val="left"/>
      <w:pPr>
        <w:ind w:left="720" w:firstLine="360"/>
      </w:pPr>
      <w:rPr>
        <w:rFonts w:cs="Times New Roman"/>
        <w:b w:val="0"/>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28" w15:restartNumberingAfterBreak="0">
    <w:nsid w:val="4F953FAE"/>
    <w:multiLevelType w:val="multilevel"/>
    <w:tmpl w:val="78B4075C"/>
    <w:lvl w:ilvl="0">
      <w:start w:val="1"/>
      <w:numFmt w:val="decimal"/>
      <w:lvlText w:val="%1."/>
      <w:lvlJc w:val="left"/>
      <w:pPr>
        <w:ind w:left="720" w:firstLine="360"/>
      </w:pPr>
      <w:rPr>
        <w:rFonts w:cs="Times New Roman"/>
        <w:b w:val="0"/>
        <w:color w:val="auto"/>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29" w15:restartNumberingAfterBreak="0">
    <w:nsid w:val="53A937E3"/>
    <w:multiLevelType w:val="multilevel"/>
    <w:tmpl w:val="A134F718"/>
    <w:lvl w:ilvl="0">
      <w:start w:val="1"/>
      <w:numFmt w:val="decimal"/>
      <w:lvlText w:val="%1."/>
      <w:lvlJc w:val="left"/>
      <w:pPr>
        <w:ind w:left="786"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0" w15:restartNumberingAfterBreak="0">
    <w:nsid w:val="54C309F1"/>
    <w:multiLevelType w:val="multilevel"/>
    <w:tmpl w:val="32682B0C"/>
    <w:lvl w:ilvl="0">
      <w:start w:val="1"/>
      <w:numFmt w:val="decimal"/>
      <w:lvlText w:val="%1."/>
      <w:lvlJc w:val="left"/>
      <w:pPr>
        <w:ind w:left="990" w:hanging="360"/>
      </w:pPr>
      <w:rPr>
        <w:rFonts w:ascii="Arial" w:hAnsi="Arial" w:cs="Arial"/>
        <w:b w:val="0"/>
        <w:sz w:val="22"/>
        <w:szCs w:val="22"/>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1" w15:restartNumberingAfterBreak="0">
    <w:nsid w:val="577727A3"/>
    <w:multiLevelType w:val="multilevel"/>
    <w:tmpl w:val="80081BF6"/>
    <w:lvl w:ilvl="0">
      <w:start w:val="1"/>
      <w:numFmt w:val="decimal"/>
      <w:lvlText w:val="%1)"/>
      <w:lvlJc w:val="left"/>
      <w:pPr>
        <w:ind w:left="720" w:hanging="360"/>
      </w:pPr>
      <w:rPr>
        <w:rFonts w:ascii="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835887"/>
    <w:multiLevelType w:val="multilevel"/>
    <w:tmpl w:val="09AA3FBA"/>
    <w:lvl w:ilvl="0">
      <w:start w:val="2"/>
      <w:numFmt w:val="decimal"/>
      <w:lvlText w:val="%1."/>
      <w:lvlJc w:val="left"/>
      <w:pPr>
        <w:ind w:left="720" w:firstLine="360"/>
      </w:pPr>
      <w:rPr>
        <w:rFonts w:cs="Times New Roman"/>
        <w:b w:val="0"/>
        <w:bCs w:val="0"/>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33" w15:restartNumberingAfterBreak="0">
    <w:nsid w:val="5A8318A2"/>
    <w:multiLevelType w:val="multilevel"/>
    <w:tmpl w:val="76B8E300"/>
    <w:lvl w:ilvl="0">
      <w:start w:val="1"/>
      <w:numFmt w:val="decimal"/>
      <w:lvlText w:val="%1)"/>
      <w:lvlJc w:val="left"/>
      <w:pPr>
        <w:ind w:left="1440" w:hanging="360"/>
      </w:p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4" w15:restartNumberingAfterBreak="0">
    <w:nsid w:val="5C364986"/>
    <w:multiLevelType w:val="multilevel"/>
    <w:tmpl w:val="DAE63DF0"/>
    <w:lvl w:ilvl="0">
      <w:start w:val="2"/>
      <w:numFmt w:val="decimal"/>
      <w:lvlText w:val="%1."/>
      <w:lvlJc w:val="left"/>
      <w:pPr>
        <w:ind w:left="-270" w:firstLine="360"/>
      </w:pPr>
      <w:rPr>
        <w:rFonts w:cs="Times New Roman"/>
        <w:b w:val="0"/>
        <w:bCs w:val="0"/>
        <w:color w:val="000000"/>
        <w:position w:val="0"/>
        <w:vertAlign w:val="baseline"/>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35" w15:restartNumberingAfterBreak="0">
    <w:nsid w:val="5C405597"/>
    <w:multiLevelType w:val="multilevel"/>
    <w:tmpl w:val="98568AC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6" w15:restartNumberingAfterBreak="0">
    <w:nsid w:val="5CEB6271"/>
    <w:multiLevelType w:val="multilevel"/>
    <w:tmpl w:val="B47A4DC6"/>
    <w:lvl w:ilvl="0">
      <w:start w:val="3"/>
      <w:numFmt w:val="decimal"/>
      <w:lvlText w:val="%1."/>
      <w:lvlJc w:val="left"/>
      <w:pPr>
        <w:ind w:left="720" w:firstLine="360"/>
      </w:pPr>
      <w:rPr>
        <w:rFonts w:cs="Times New Roman"/>
        <w:b w:val="0"/>
        <w:bCs w:val="0"/>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37" w15:restartNumberingAfterBreak="0">
    <w:nsid w:val="5EF2460E"/>
    <w:multiLevelType w:val="multilevel"/>
    <w:tmpl w:val="97728E9A"/>
    <w:lvl w:ilvl="0">
      <w:start w:val="1"/>
      <w:numFmt w:val="decimal"/>
      <w:lvlText w:val="%1)"/>
      <w:lvlJc w:val="left"/>
      <w:pPr>
        <w:ind w:left="720" w:firstLine="360"/>
      </w:pPr>
      <w:rPr>
        <w:b w:val="0"/>
        <w:bCs w:val="0"/>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38" w15:restartNumberingAfterBreak="0">
    <w:nsid w:val="60F26493"/>
    <w:multiLevelType w:val="multilevel"/>
    <w:tmpl w:val="6332CD52"/>
    <w:lvl w:ilvl="0">
      <w:start w:val="1"/>
      <w:numFmt w:val="decimal"/>
      <w:lvlText w:val="%1."/>
      <w:lvlJc w:val="left"/>
      <w:pPr>
        <w:ind w:left="360" w:hanging="360"/>
      </w:pPr>
      <w:rPr>
        <w:rFonts w:cs="Times New Roman"/>
        <w:i w:val="0"/>
        <w:iCs w:val="0"/>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9" w15:restartNumberingAfterBreak="0">
    <w:nsid w:val="616121C1"/>
    <w:multiLevelType w:val="multilevel"/>
    <w:tmpl w:val="57F0EC70"/>
    <w:lvl w:ilvl="0">
      <w:start w:val="1"/>
      <w:numFmt w:val="decimal"/>
      <w:lvlText w:val="%1."/>
      <w:lvlJc w:val="left"/>
      <w:pPr>
        <w:ind w:left="630" w:hanging="360"/>
      </w:pPr>
      <w:rPr>
        <w:rFonts w:cs="Times New Roman"/>
        <w:b w:val="0"/>
      </w:rPr>
    </w:lvl>
    <w:lvl w:ilvl="1">
      <w:start w:val="1"/>
      <w:numFmt w:val="lowerLetter"/>
      <w:lvlText w:val="%2."/>
      <w:lvlJc w:val="left"/>
      <w:pPr>
        <w:ind w:left="1350" w:hanging="360"/>
      </w:pPr>
      <w:rPr>
        <w:rFonts w:cs="Times New Roman"/>
      </w:rPr>
    </w:lvl>
    <w:lvl w:ilvl="2">
      <w:start w:val="1"/>
      <w:numFmt w:val="lowerRoman"/>
      <w:lvlText w:val="%3."/>
      <w:lvlJc w:val="right"/>
      <w:pPr>
        <w:ind w:left="2070" w:hanging="180"/>
      </w:pPr>
      <w:rPr>
        <w:rFonts w:cs="Times New Roman"/>
      </w:rPr>
    </w:lvl>
    <w:lvl w:ilvl="3">
      <w:start w:val="1"/>
      <w:numFmt w:val="decimal"/>
      <w:lvlText w:val="%4."/>
      <w:lvlJc w:val="left"/>
      <w:pPr>
        <w:ind w:left="2790" w:hanging="360"/>
      </w:pPr>
      <w:rPr>
        <w:rFonts w:cs="Times New Roman"/>
      </w:rPr>
    </w:lvl>
    <w:lvl w:ilvl="4">
      <w:start w:val="1"/>
      <w:numFmt w:val="lowerLetter"/>
      <w:lvlText w:val="%5."/>
      <w:lvlJc w:val="left"/>
      <w:pPr>
        <w:ind w:left="3510" w:hanging="360"/>
      </w:pPr>
      <w:rPr>
        <w:rFonts w:cs="Times New Roman"/>
      </w:rPr>
    </w:lvl>
    <w:lvl w:ilvl="5">
      <w:start w:val="1"/>
      <w:numFmt w:val="lowerRoman"/>
      <w:lvlText w:val="%6."/>
      <w:lvlJc w:val="right"/>
      <w:pPr>
        <w:ind w:left="4230" w:hanging="180"/>
      </w:pPr>
      <w:rPr>
        <w:rFonts w:cs="Times New Roman"/>
      </w:rPr>
    </w:lvl>
    <w:lvl w:ilvl="6">
      <w:start w:val="1"/>
      <w:numFmt w:val="decimal"/>
      <w:lvlText w:val="%7."/>
      <w:lvlJc w:val="left"/>
      <w:pPr>
        <w:ind w:left="4950" w:hanging="360"/>
      </w:pPr>
      <w:rPr>
        <w:rFonts w:cs="Times New Roman"/>
      </w:rPr>
    </w:lvl>
    <w:lvl w:ilvl="7">
      <w:start w:val="1"/>
      <w:numFmt w:val="lowerLetter"/>
      <w:lvlText w:val="%8."/>
      <w:lvlJc w:val="left"/>
      <w:pPr>
        <w:ind w:left="5670" w:hanging="360"/>
      </w:pPr>
      <w:rPr>
        <w:rFonts w:cs="Times New Roman"/>
      </w:rPr>
    </w:lvl>
    <w:lvl w:ilvl="8">
      <w:start w:val="1"/>
      <w:numFmt w:val="lowerRoman"/>
      <w:lvlText w:val="%9."/>
      <w:lvlJc w:val="right"/>
      <w:pPr>
        <w:ind w:left="6390" w:hanging="180"/>
      </w:pPr>
      <w:rPr>
        <w:rFonts w:cs="Times New Roman"/>
      </w:rPr>
    </w:lvl>
  </w:abstractNum>
  <w:abstractNum w:abstractNumId="40" w15:restartNumberingAfterBreak="0">
    <w:nsid w:val="64CC260B"/>
    <w:multiLevelType w:val="multilevel"/>
    <w:tmpl w:val="702CBAF8"/>
    <w:styleLink w:val="LFO19"/>
    <w:lvl w:ilvl="0">
      <w:numFmt w:val="bullet"/>
      <w:pStyle w:val="Listapunktowana"/>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6A017656"/>
    <w:multiLevelType w:val="multilevel"/>
    <w:tmpl w:val="05D8A2EE"/>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42" w15:restartNumberingAfterBreak="0">
    <w:nsid w:val="6CEC5950"/>
    <w:multiLevelType w:val="multilevel"/>
    <w:tmpl w:val="3D24F2A6"/>
    <w:lvl w:ilvl="0">
      <w:start w:val="1"/>
      <w:numFmt w:val="decimal"/>
      <w:lvlText w:val="%1."/>
      <w:lvlJc w:val="left"/>
      <w:pPr>
        <w:ind w:left="720" w:hanging="360"/>
      </w:pPr>
      <w:rPr>
        <w:rFonts w:ascii="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8551AA"/>
    <w:multiLevelType w:val="multilevel"/>
    <w:tmpl w:val="39584F1E"/>
    <w:styleLink w:val="LFO18"/>
    <w:lvl w:ilvl="0">
      <w:start w:val="1"/>
      <w:numFmt w:val="decimal"/>
      <w:pStyle w:val="WW-Tekstpodstawowy2"/>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4" w15:restartNumberingAfterBreak="0">
    <w:nsid w:val="6E2139C3"/>
    <w:multiLevelType w:val="multilevel"/>
    <w:tmpl w:val="604C96B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777A58F0"/>
    <w:multiLevelType w:val="multilevel"/>
    <w:tmpl w:val="6890DF0E"/>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46" w15:restartNumberingAfterBreak="0">
    <w:nsid w:val="7C0B03FF"/>
    <w:multiLevelType w:val="multilevel"/>
    <w:tmpl w:val="0450F522"/>
    <w:lvl w:ilvl="0">
      <w:start w:val="1"/>
      <w:numFmt w:val="decimal"/>
      <w:lvlText w:val="%1."/>
      <w:lvlJc w:val="left"/>
      <w:pPr>
        <w:ind w:left="2628" w:hanging="360"/>
      </w:pPr>
      <w:rPr>
        <w:rFonts w:cs="Times New Roman"/>
        <w:b w:val="0"/>
      </w:rPr>
    </w:lvl>
    <w:lvl w:ilvl="1">
      <w:start w:val="1"/>
      <w:numFmt w:val="lowerLetter"/>
      <w:lvlText w:val="%2."/>
      <w:lvlJc w:val="left"/>
      <w:pPr>
        <w:ind w:left="1350" w:hanging="360"/>
      </w:pPr>
      <w:rPr>
        <w:rFonts w:cs="Times New Roman"/>
      </w:rPr>
    </w:lvl>
    <w:lvl w:ilvl="2">
      <w:start w:val="1"/>
      <w:numFmt w:val="lowerRoman"/>
      <w:lvlText w:val="%3."/>
      <w:lvlJc w:val="right"/>
      <w:pPr>
        <w:ind w:left="2070" w:hanging="180"/>
      </w:pPr>
      <w:rPr>
        <w:rFonts w:cs="Times New Roman"/>
      </w:rPr>
    </w:lvl>
    <w:lvl w:ilvl="3">
      <w:start w:val="1"/>
      <w:numFmt w:val="decimal"/>
      <w:lvlText w:val="%4."/>
      <w:lvlJc w:val="left"/>
      <w:pPr>
        <w:ind w:left="2790" w:hanging="360"/>
      </w:pPr>
      <w:rPr>
        <w:rFonts w:cs="Times New Roman"/>
      </w:rPr>
    </w:lvl>
    <w:lvl w:ilvl="4">
      <w:start w:val="1"/>
      <w:numFmt w:val="lowerLetter"/>
      <w:lvlText w:val="%5."/>
      <w:lvlJc w:val="left"/>
      <w:pPr>
        <w:ind w:left="3510" w:hanging="360"/>
      </w:pPr>
      <w:rPr>
        <w:rFonts w:cs="Times New Roman"/>
      </w:rPr>
    </w:lvl>
    <w:lvl w:ilvl="5">
      <w:start w:val="1"/>
      <w:numFmt w:val="lowerRoman"/>
      <w:lvlText w:val="%6."/>
      <w:lvlJc w:val="right"/>
      <w:pPr>
        <w:ind w:left="4230" w:hanging="180"/>
      </w:pPr>
      <w:rPr>
        <w:rFonts w:cs="Times New Roman"/>
      </w:rPr>
    </w:lvl>
    <w:lvl w:ilvl="6">
      <w:start w:val="1"/>
      <w:numFmt w:val="decimal"/>
      <w:lvlText w:val="%7."/>
      <w:lvlJc w:val="left"/>
      <w:pPr>
        <w:ind w:left="4950" w:hanging="360"/>
      </w:pPr>
      <w:rPr>
        <w:rFonts w:cs="Times New Roman"/>
      </w:rPr>
    </w:lvl>
    <w:lvl w:ilvl="7">
      <w:start w:val="1"/>
      <w:numFmt w:val="lowerLetter"/>
      <w:lvlText w:val="%8."/>
      <w:lvlJc w:val="left"/>
      <w:pPr>
        <w:ind w:left="5670" w:hanging="360"/>
      </w:pPr>
      <w:rPr>
        <w:rFonts w:cs="Times New Roman"/>
      </w:rPr>
    </w:lvl>
    <w:lvl w:ilvl="8">
      <w:start w:val="1"/>
      <w:numFmt w:val="lowerRoman"/>
      <w:lvlText w:val="%9."/>
      <w:lvlJc w:val="right"/>
      <w:pPr>
        <w:ind w:left="6390" w:hanging="180"/>
      </w:pPr>
      <w:rPr>
        <w:rFonts w:cs="Times New Roman"/>
      </w:rPr>
    </w:lvl>
  </w:abstractNum>
  <w:abstractNum w:abstractNumId="47" w15:restartNumberingAfterBreak="0">
    <w:nsid w:val="7C575A4E"/>
    <w:multiLevelType w:val="multilevel"/>
    <w:tmpl w:val="4D68E6CC"/>
    <w:lvl w:ilvl="0">
      <w:start w:val="1"/>
      <w:numFmt w:val="decimal"/>
      <w:lvlText w:val="%1."/>
      <w:lvlJc w:val="left"/>
      <w:pPr>
        <w:ind w:left="360" w:hanging="360"/>
      </w:pPr>
      <w:rPr>
        <w:b w:val="0"/>
        <w:bCs/>
        <w:i w:val="0"/>
      </w:rPr>
    </w:lvl>
    <w:lvl w:ilvl="1">
      <w:start w:val="1"/>
      <w:numFmt w:val="lowerRoman"/>
      <w:lvlText w:val="%2."/>
      <w:lvlJc w:val="right"/>
      <w:pPr>
        <w:ind w:left="1080" w:firstLine="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3"/>
  </w:num>
  <w:num w:numId="2">
    <w:abstractNumId w:val="40"/>
  </w:num>
  <w:num w:numId="3">
    <w:abstractNumId w:val="9"/>
  </w:num>
  <w:num w:numId="4">
    <w:abstractNumId w:val="39"/>
  </w:num>
  <w:num w:numId="5">
    <w:abstractNumId w:val="5"/>
  </w:num>
  <w:num w:numId="6">
    <w:abstractNumId w:val="30"/>
  </w:num>
  <w:num w:numId="7">
    <w:abstractNumId w:val="41"/>
  </w:num>
  <w:num w:numId="8">
    <w:abstractNumId w:val="8"/>
  </w:num>
  <w:num w:numId="9">
    <w:abstractNumId w:val="42"/>
  </w:num>
  <w:num w:numId="10">
    <w:abstractNumId w:val="17"/>
  </w:num>
  <w:num w:numId="11">
    <w:abstractNumId w:val="23"/>
  </w:num>
  <w:num w:numId="12">
    <w:abstractNumId w:val="19"/>
  </w:num>
  <w:num w:numId="13">
    <w:abstractNumId w:val="47"/>
  </w:num>
  <w:num w:numId="14">
    <w:abstractNumId w:val="44"/>
  </w:num>
  <w:num w:numId="15">
    <w:abstractNumId w:val="22"/>
  </w:num>
  <w:num w:numId="16">
    <w:abstractNumId w:val="25"/>
  </w:num>
  <w:num w:numId="17">
    <w:abstractNumId w:val="24"/>
  </w:num>
  <w:num w:numId="18">
    <w:abstractNumId w:val="34"/>
  </w:num>
  <w:num w:numId="19">
    <w:abstractNumId w:val="26"/>
  </w:num>
  <w:num w:numId="20">
    <w:abstractNumId w:val="36"/>
  </w:num>
  <w:num w:numId="21">
    <w:abstractNumId w:val="46"/>
  </w:num>
  <w:num w:numId="22">
    <w:abstractNumId w:val="35"/>
  </w:num>
  <w:num w:numId="23">
    <w:abstractNumId w:val="29"/>
  </w:num>
  <w:num w:numId="24">
    <w:abstractNumId w:val="4"/>
  </w:num>
  <w:num w:numId="25">
    <w:abstractNumId w:val="32"/>
  </w:num>
  <w:num w:numId="26">
    <w:abstractNumId w:val="6"/>
  </w:num>
  <w:num w:numId="27">
    <w:abstractNumId w:val="37"/>
  </w:num>
  <w:num w:numId="28">
    <w:abstractNumId w:val="11"/>
  </w:num>
  <w:num w:numId="29">
    <w:abstractNumId w:val="10"/>
  </w:num>
  <w:num w:numId="30">
    <w:abstractNumId w:val="33"/>
  </w:num>
  <w:num w:numId="31">
    <w:abstractNumId w:val="3"/>
  </w:num>
  <w:num w:numId="32">
    <w:abstractNumId w:val="15"/>
  </w:num>
  <w:num w:numId="33">
    <w:abstractNumId w:val="16"/>
  </w:num>
  <w:num w:numId="34">
    <w:abstractNumId w:val="1"/>
  </w:num>
  <w:num w:numId="35">
    <w:abstractNumId w:val="18"/>
  </w:num>
  <w:num w:numId="36">
    <w:abstractNumId w:val="45"/>
  </w:num>
  <w:num w:numId="37">
    <w:abstractNumId w:val="27"/>
  </w:num>
  <w:num w:numId="38">
    <w:abstractNumId w:val="0"/>
  </w:num>
  <w:num w:numId="39">
    <w:abstractNumId w:val="28"/>
  </w:num>
  <w:num w:numId="40">
    <w:abstractNumId w:val="38"/>
  </w:num>
  <w:num w:numId="41">
    <w:abstractNumId w:val="13"/>
  </w:num>
  <w:num w:numId="42">
    <w:abstractNumId w:val="21"/>
  </w:num>
  <w:num w:numId="43">
    <w:abstractNumId w:val="7"/>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2CF"/>
    <w:rsid w:val="000103DC"/>
    <w:rsid w:val="000151DA"/>
    <w:rsid w:val="0002138F"/>
    <w:rsid w:val="00026324"/>
    <w:rsid w:val="00042CFD"/>
    <w:rsid w:val="00054C1F"/>
    <w:rsid w:val="00055858"/>
    <w:rsid w:val="00066FA6"/>
    <w:rsid w:val="00071193"/>
    <w:rsid w:val="0008412F"/>
    <w:rsid w:val="000926C8"/>
    <w:rsid w:val="000A3ACD"/>
    <w:rsid w:val="000E7B9F"/>
    <w:rsid w:val="00107900"/>
    <w:rsid w:val="00163633"/>
    <w:rsid w:val="00165BEE"/>
    <w:rsid w:val="00166C5F"/>
    <w:rsid w:val="00182A1F"/>
    <w:rsid w:val="00191FAC"/>
    <w:rsid w:val="001956F3"/>
    <w:rsid w:val="001B0D07"/>
    <w:rsid w:val="001C33C3"/>
    <w:rsid w:val="001C5E88"/>
    <w:rsid w:val="001F16E0"/>
    <w:rsid w:val="0020285A"/>
    <w:rsid w:val="00215CAF"/>
    <w:rsid w:val="0022272D"/>
    <w:rsid w:val="00243534"/>
    <w:rsid w:val="002479A6"/>
    <w:rsid w:val="00250A3A"/>
    <w:rsid w:val="00255685"/>
    <w:rsid w:val="00257AC7"/>
    <w:rsid w:val="00266B86"/>
    <w:rsid w:val="0032128F"/>
    <w:rsid w:val="00395D6E"/>
    <w:rsid w:val="003E20EA"/>
    <w:rsid w:val="0041415B"/>
    <w:rsid w:val="0042334B"/>
    <w:rsid w:val="00451A87"/>
    <w:rsid w:val="00473CB9"/>
    <w:rsid w:val="0048092F"/>
    <w:rsid w:val="004926E3"/>
    <w:rsid w:val="004F3FBF"/>
    <w:rsid w:val="004F7742"/>
    <w:rsid w:val="0056361A"/>
    <w:rsid w:val="005D096C"/>
    <w:rsid w:val="005E029E"/>
    <w:rsid w:val="005F26C7"/>
    <w:rsid w:val="005F3675"/>
    <w:rsid w:val="00607DCF"/>
    <w:rsid w:val="006660DC"/>
    <w:rsid w:val="006802CF"/>
    <w:rsid w:val="00680363"/>
    <w:rsid w:val="006D7B27"/>
    <w:rsid w:val="00710621"/>
    <w:rsid w:val="0071320E"/>
    <w:rsid w:val="00717E68"/>
    <w:rsid w:val="00736A3A"/>
    <w:rsid w:val="0075165D"/>
    <w:rsid w:val="007709C3"/>
    <w:rsid w:val="0078290B"/>
    <w:rsid w:val="00792F02"/>
    <w:rsid w:val="007A41CC"/>
    <w:rsid w:val="007C016A"/>
    <w:rsid w:val="008227DF"/>
    <w:rsid w:val="0087434E"/>
    <w:rsid w:val="00875486"/>
    <w:rsid w:val="00896EDD"/>
    <w:rsid w:val="008B40CB"/>
    <w:rsid w:val="008C2698"/>
    <w:rsid w:val="008C7031"/>
    <w:rsid w:val="008E1AD0"/>
    <w:rsid w:val="009163FF"/>
    <w:rsid w:val="009248CA"/>
    <w:rsid w:val="00942A04"/>
    <w:rsid w:val="0097366B"/>
    <w:rsid w:val="00974F3B"/>
    <w:rsid w:val="00994CDB"/>
    <w:rsid w:val="009B3BFF"/>
    <w:rsid w:val="009B7E4E"/>
    <w:rsid w:val="009C4019"/>
    <w:rsid w:val="009D49CE"/>
    <w:rsid w:val="009F3564"/>
    <w:rsid w:val="009F4AE8"/>
    <w:rsid w:val="00A06EF7"/>
    <w:rsid w:val="00A30082"/>
    <w:rsid w:val="00A977AF"/>
    <w:rsid w:val="00AA4F3A"/>
    <w:rsid w:val="00AB17C9"/>
    <w:rsid w:val="00AB5E9C"/>
    <w:rsid w:val="00AC188B"/>
    <w:rsid w:val="00B07994"/>
    <w:rsid w:val="00B518AE"/>
    <w:rsid w:val="00B63AD1"/>
    <w:rsid w:val="00B70C20"/>
    <w:rsid w:val="00B865B4"/>
    <w:rsid w:val="00BA1BC6"/>
    <w:rsid w:val="00BB3170"/>
    <w:rsid w:val="00BB787A"/>
    <w:rsid w:val="00BC713F"/>
    <w:rsid w:val="00BD19BB"/>
    <w:rsid w:val="00C42B80"/>
    <w:rsid w:val="00C44361"/>
    <w:rsid w:val="00C46B0C"/>
    <w:rsid w:val="00C676A8"/>
    <w:rsid w:val="00C83E93"/>
    <w:rsid w:val="00CB4AEC"/>
    <w:rsid w:val="00CB4CBF"/>
    <w:rsid w:val="00CC227E"/>
    <w:rsid w:val="00CC5B96"/>
    <w:rsid w:val="00D02FF2"/>
    <w:rsid w:val="00D06E75"/>
    <w:rsid w:val="00D22654"/>
    <w:rsid w:val="00D341D9"/>
    <w:rsid w:val="00D42AB5"/>
    <w:rsid w:val="00D860C4"/>
    <w:rsid w:val="00DE530A"/>
    <w:rsid w:val="00E15119"/>
    <w:rsid w:val="00E20DA1"/>
    <w:rsid w:val="00E34D3D"/>
    <w:rsid w:val="00E82092"/>
    <w:rsid w:val="00EA4940"/>
    <w:rsid w:val="00EC0355"/>
    <w:rsid w:val="00EC537A"/>
    <w:rsid w:val="00EE04AD"/>
    <w:rsid w:val="00EE6D20"/>
    <w:rsid w:val="00F01A3D"/>
    <w:rsid w:val="00F103B9"/>
    <w:rsid w:val="00F537E9"/>
    <w:rsid w:val="00F6112A"/>
    <w:rsid w:val="00F67795"/>
    <w:rsid w:val="00F73288"/>
    <w:rsid w:val="00F86E77"/>
    <w:rsid w:val="00FB3EA0"/>
    <w:rsid w:val="00FC72F8"/>
    <w:rsid w:val="00FF4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E2E9"/>
  <w15:docId w15:val="{AFF1463A-D364-4902-BFAB-D3EA5491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widowControl w:val="0"/>
      <w:suppressAutoHyphens/>
    </w:pPr>
    <w:rPr>
      <w:color w:val="000000"/>
      <w:sz w:val="24"/>
      <w:szCs w:val="24"/>
    </w:rPr>
  </w:style>
  <w:style w:type="paragraph" w:styleId="Nagwek1">
    <w:name w:val="heading 1"/>
    <w:basedOn w:val="Normalny"/>
    <w:next w:val="Normalny"/>
    <w:pPr>
      <w:keepNext/>
      <w:keepLines/>
      <w:spacing w:before="480" w:after="120"/>
      <w:outlineLvl w:val="0"/>
    </w:pPr>
    <w:rPr>
      <w:rFonts w:ascii="Cambria" w:hAnsi="Cambria"/>
      <w:b/>
      <w:bCs/>
      <w:kern w:val="3"/>
      <w:sz w:val="32"/>
      <w:szCs w:val="32"/>
    </w:rPr>
  </w:style>
  <w:style w:type="paragraph" w:styleId="Nagwek2">
    <w:name w:val="heading 2"/>
    <w:basedOn w:val="Normalny"/>
    <w:next w:val="Normalny"/>
    <w:pPr>
      <w:keepNext/>
      <w:keepLines/>
      <w:spacing w:before="360" w:after="80"/>
      <w:outlineLvl w:val="1"/>
    </w:pPr>
    <w:rPr>
      <w:rFonts w:ascii="Cambria" w:hAnsi="Cambria"/>
      <w:b/>
      <w:bCs/>
      <w:i/>
      <w:iCs/>
      <w:sz w:val="28"/>
      <w:szCs w:val="28"/>
    </w:rPr>
  </w:style>
  <w:style w:type="paragraph" w:styleId="Nagwek3">
    <w:name w:val="heading 3"/>
    <w:basedOn w:val="Normalny"/>
    <w:next w:val="Normalny"/>
    <w:pPr>
      <w:keepNext/>
      <w:keepLines/>
      <w:spacing w:before="280" w:after="80"/>
      <w:outlineLvl w:val="2"/>
    </w:pPr>
    <w:rPr>
      <w:rFonts w:ascii="Cambria" w:hAnsi="Cambria"/>
      <w:b/>
      <w:bCs/>
      <w:sz w:val="26"/>
      <w:szCs w:val="26"/>
    </w:rPr>
  </w:style>
  <w:style w:type="paragraph" w:styleId="Nagwek4">
    <w:name w:val="heading 4"/>
    <w:basedOn w:val="Normalny"/>
    <w:next w:val="Normalny"/>
    <w:pPr>
      <w:keepNext/>
      <w:keepLines/>
      <w:spacing w:before="240" w:after="40"/>
      <w:outlineLvl w:val="3"/>
    </w:pPr>
    <w:rPr>
      <w:rFonts w:ascii="Calibri" w:hAnsi="Calibri"/>
      <w:b/>
      <w:bCs/>
      <w:sz w:val="28"/>
      <w:szCs w:val="28"/>
    </w:rPr>
  </w:style>
  <w:style w:type="paragraph" w:styleId="Nagwek5">
    <w:name w:val="heading 5"/>
    <w:basedOn w:val="Normalny"/>
    <w:next w:val="Normalny"/>
    <w:pPr>
      <w:keepNext/>
      <w:keepLines/>
      <w:spacing w:before="220" w:after="40"/>
      <w:outlineLvl w:val="4"/>
    </w:pPr>
    <w:rPr>
      <w:rFonts w:ascii="Calibri" w:hAnsi="Calibri"/>
      <w:b/>
      <w:bCs/>
      <w:i/>
      <w:iCs/>
      <w:sz w:val="26"/>
      <w:szCs w:val="26"/>
    </w:rPr>
  </w:style>
  <w:style w:type="paragraph" w:styleId="Nagwek6">
    <w:name w:val="heading 6"/>
    <w:basedOn w:val="Normalny"/>
    <w:next w:val="Normalny"/>
    <w:pPr>
      <w:keepNext/>
      <w:keepLines/>
      <w:spacing w:before="200" w:after="40"/>
      <w:outlineLvl w:val="5"/>
    </w:pPr>
    <w:rPr>
      <w:rFonts w:ascii="Calibri" w:hAnsi="Calibri"/>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Pr>
      <w:rFonts w:ascii="Cambria" w:hAnsi="Cambria"/>
      <w:b/>
      <w:color w:val="000000"/>
      <w:kern w:val="3"/>
      <w:sz w:val="32"/>
    </w:rPr>
  </w:style>
  <w:style w:type="character" w:customStyle="1" w:styleId="Nagwek2Znak">
    <w:name w:val="Nagłówek 2 Znak"/>
    <w:rPr>
      <w:rFonts w:ascii="Cambria" w:hAnsi="Cambria"/>
      <w:b/>
      <w:i/>
      <w:color w:val="000000"/>
      <w:sz w:val="28"/>
    </w:rPr>
  </w:style>
  <w:style w:type="character" w:customStyle="1" w:styleId="Nagwek3Znak">
    <w:name w:val="Nagłówek 3 Znak"/>
    <w:rPr>
      <w:rFonts w:ascii="Cambria" w:hAnsi="Cambria"/>
      <w:b/>
      <w:color w:val="000000"/>
      <w:sz w:val="26"/>
    </w:rPr>
  </w:style>
  <w:style w:type="character" w:customStyle="1" w:styleId="Nagwek4Znak">
    <w:name w:val="Nagłówek 4 Znak"/>
    <w:rPr>
      <w:rFonts w:ascii="Calibri" w:hAnsi="Calibri"/>
      <w:b/>
      <w:color w:val="000000"/>
      <w:sz w:val="28"/>
    </w:rPr>
  </w:style>
  <w:style w:type="character" w:customStyle="1" w:styleId="Nagwek5Znak">
    <w:name w:val="Nagłówek 5 Znak"/>
    <w:rPr>
      <w:rFonts w:ascii="Calibri" w:hAnsi="Calibri"/>
      <w:b/>
      <w:i/>
      <w:color w:val="000000"/>
      <w:sz w:val="26"/>
    </w:rPr>
  </w:style>
  <w:style w:type="character" w:customStyle="1" w:styleId="Nagwek6Znak">
    <w:name w:val="Nagłówek 6 Znak"/>
    <w:rPr>
      <w:rFonts w:ascii="Calibri" w:hAnsi="Calibri"/>
      <w:b/>
      <w:color w:val="000000"/>
    </w:rPr>
  </w:style>
  <w:style w:type="paragraph" w:styleId="Tytu">
    <w:name w:val="Title"/>
    <w:basedOn w:val="Normalny"/>
    <w:next w:val="Normalny"/>
    <w:pPr>
      <w:keepNext/>
      <w:keepLines/>
      <w:spacing w:before="480" w:after="120"/>
    </w:pPr>
    <w:rPr>
      <w:rFonts w:ascii="Cambria" w:hAnsi="Cambria"/>
      <w:b/>
      <w:bCs/>
      <w:kern w:val="3"/>
      <w:sz w:val="32"/>
      <w:szCs w:val="32"/>
    </w:rPr>
  </w:style>
  <w:style w:type="character" w:customStyle="1" w:styleId="TytuZnak">
    <w:name w:val="Tytuł Znak"/>
    <w:rPr>
      <w:rFonts w:ascii="Cambria" w:hAnsi="Cambria"/>
      <w:b/>
      <w:color w:val="000000"/>
      <w:kern w:val="3"/>
      <w:sz w:val="32"/>
    </w:rPr>
  </w:style>
  <w:style w:type="paragraph" w:styleId="Podtytu">
    <w:name w:val="Subtitle"/>
    <w:basedOn w:val="Normalny"/>
    <w:next w:val="Normalny"/>
    <w:pPr>
      <w:keepNext/>
      <w:keepLines/>
      <w:spacing w:before="360" w:after="80"/>
    </w:pPr>
    <w:rPr>
      <w:rFonts w:ascii="Cambria" w:hAnsi="Cambria"/>
    </w:rPr>
  </w:style>
  <w:style w:type="character" w:customStyle="1" w:styleId="PodtytuZnak">
    <w:name w:val="Podtytuł Znak"/>
    <w:rPr>
      <w:rFonts w:ascii="Cambria" w:hAnsi="Cambria"/>
      <w:color w:val="000000"/>
      <w:sz w:val="24"/>
    </w:rPr>
  </w:style>
  <w:style w:type="paragraph" w:customStyle="1" w:styleId="Akapitzlist3">
    <w:name w:val="Akapit z listą3"/>
    <w:basedOn w:val="Normalny"/>
    <w:pPr>
      <w:widowControl/>
      <w:spacing w:after="200" w:line="276" w:lineRule="auto"/>
      <w:ind w:left="720"/>
    </w:pPr>
    <w:rPr>
      <w:rFonts w:ascii="Calibri" w:hAnsi="Calibri" w:cs="Calibri"/>
      <w:color w:val="auto"/>
      <w:sz w:val="22"/>
      <w:szCs w:val="22"/>
      <w:lang w:eastAsia="en-US"/>
    </w:rPr>
  </w:style>
  <w:style w:type="paragraph" w:customStyle="1" w:styleId="Akapitzlist1">
    <w:name w:val="Akapit z listą1"/>
    <w:basedOn w:val="Normalny"/>
    <w:pPr>
      <w:ind w:left="720"/>
    </w:pPr>
  </w:style>
  <w:style w:type="paragraph" w:styleId="Tekstprzypisudolnego">
    <w:name w:val="footnote text"/>
    <w:basedOn w:val="Normalny"/>
    <w:pPr>
      <w:widowControl/>
    </w:pPr>
    <w:rPr>
      <w:color w:val="auto"/>
      <w:sz w:val="20"/>
      <w:szCs w:val="20"/>
    </w:rPr>
  </w:style>
  <w:style w:type="character" w:customStyle="1" w:styleId="TekstprzypisudolnegoZnak">
    <w:name w:val="Tekst przypisu dolnego Znak"/>
    <w:rPr>
      <w:color w:val="auto"/>
      <w:sz w:val="20"/>
    </w:rPr>
  </w:style>
  <w:style w:type="character" w:styleId="Odwoanieprzypisudolnego">
    <w:name w:val="footnote reference"/>
    <w:rPr>
      <w:position w:val="0"/>
      <w:vertAlign w:val="superscript"/>
    </w:rPr>
  </w:style>
  <w:style w:type="paragraph" w:customStyle="1" w:styleId="Akapitzlist11">
    <w:name w:val="Akapit z listą11"/>
    <w:basedOn w:val="Normalny"/>
    <w:pPr>
      <w:widowControl/>
      <w:spacing w:after="200" w:line="276" w:lineRule="auto"/>
      <w:ind w:left="720"/>
    </w:pPr>
    <w:rPr>
      <w:rFonts w:ascii="Calibri" w:hAnsi="Calibri" w:cs="Calibri"/>
      <w:color w:val="auto"/>
      <w:sz w:val="22"/>
      <w:szCs w:val="22"/>
      <w:lang w:eastAsia="en-US"/>
    </w:rPr>
  </w:style>
  <w:style w:type="paragraph" w:styleId="Nagwek">
    <w:name w:val="header"/>
    <w:basedOn w:val="Normalny"/>
    <w:pPr>
      <w:tabs>
        <w:tab w:val="center" w:pos="4536"/>
        <w:tab w:val="right" w:pos="9072"/>
      </w:tabs>
    </w:pPr>
    <w:rPr>
      <w:color w:val="auto"/>
      <w:sz w:val="20"/>
      <w:szCs w:val="20"/>
    </w:rPr>
  </w:style>
  <w:style w:type="character" w:customStyle="1" w:styleId="NagwekZnak">
    <w:name w:val="Nagłówek Znak"/>
  </w:style>
  <w:style w:type="paragraph" w:styleId="Stopka">
    <w:name w:val="footer"/>
    <w:basedOn w:val="Normalny"/>
    <w:pPr>
      <w:tabs>
        <w:tab w:val="center" w:pos="4536"/>
        <w:tab w:val="right" w:pos="9072"/>
      </w:tabs>
    </w:pPr>
    <w:rPr>
      <w:color w:val="auto"/>
      <w:sz w:val="20"/>
      <w:szCs w:val="20"/>
    </w:rPr>
  </w:style>
  <w:style w:type="character" w:customStyle="1" w:styleId="StopkaZnak">
    <w:name w:val="Stopka Znak"/>
  </w:style>
  <w:style w:type="paragraph" w:customStyle="1" w:styleId="mcntmsonormal">
    <w:name w:val="mcntmsonormal"/>
    <w:basedOn w:val="Normalny"/>
    <w:pPr>
      <w:widowControl/>
      <w:spacing w:before="100" w:after="100"/>
    </w:pPr>
    <w:rPr>
      <w:color w:val="auto"/>
    </w:rPr>
  </w:style>
  <w:style w:type="paragraph" w:customStyle="1" w:styleId="Default">
    <w:name w:val="Default"/>
    <w:pPr>
      <w:suppressAutoHyphens/>
      <w:autoSpaceDE w:val="0"/>
    </w:pPr>
    <w:rPr>
      <w:rFonts w:ascii="Calibri" w:hAnsi="Calibri" w:cs="Calibri"/>
      <w:color w:val="000000"/>
      <w:sz w:val="24"/>
      <w:szCs w:val="24"/>
      <w:lang w:eastAsia="en-US"/>
    </w:rPr>
  </w:style>
  <w:style w:type="character" w:customStyle="1" w:styleId="apple-converted-space">
    <w:name w:val="apple-converted-space"/>
  </w:style>
  <w:style w:type="character" w:styleId="Odwoaniedokomentarza">
    <w:name w:val="annotation reference"/>
    <w:rPr>
      <w:sz w:val="16"/>
    </w:rPr>
  </w:style>
  <w:style w:type="paragraph" w:styleId="Tekstkomentarza">
    <w:name w:val="annotation text"/>
    <w:basedOn w:val="Normalny"/>
    <w:rPr>
      <w:sz w:val="20"/>
      <w:szCs w:val="20"/>
    </w:rPr>
  </w:style>
  <w:style w:type="character" w:customStyle="1" w:styleId="TekstkomentarzaZnak">
    <w:name w:val="Tekst komentarza Znak"/>
    <w:rPr>
      <w:color w:val="000000"/>
      <w:sz w:val="20"/>
    </w:rPr>
  </w:style>
  <w:style w:type="paragraph" w:styleId="Tematkomentarza">
    <w:name w:val="annotation subject"/>
    <w:basedOn w:val="Tekstkomentarza"/>
    <w:next w:val="Tekstkomentarza"/>
    <w:rPr>
      <w:b/>
      <w:bCs/>
    </w:rPr>
  </w:style>
  <w:style w:type="character" w:customStyle="1" w:styleId="TematkomentarzaZnak">
    <w:name w:val="Temat komentarza Znak"/>
    <w:rPr>
      <w:b/>
      <w:color w:val="000000"/>
      <w:sz w:val="20"/>
    </w:rPr>
  </w:style>
  <w:style w:type="paragraph" w:styleId="Tekstdymka">
    <w:name w:val="Balloon Text"/>
    <w:basedOn w:val="Normalny"/>
    <w:rPr>
      <w:rFonts w:ascii="Segoe UI" w:hAnsi="Segoe UI"/>
      <w:sz w:val="18"/>
      <w:szCs w:val="18"/>
    </w:rPr>
  </w:style>
  <w:style w:type="character" w:customStyle="1" w:styleId="TekstdymkaZnak">
    <w:name w:val="Tekst dymka Znak"/>
    <w:rPr>
      <w:rFonts w:ascii="Segoe UI" w:hAnsi="Segoe UI"/>
      <w:color w:val="000000"/>
      <w:sz w:val="18"/>
    </w:rPr>
  </w:style>
  <w:style w:type="paragraph" w:customStyle="1" w:styleId="Akapitzlist2">
    <w:name w:val="Akapit z listą2"/>
    <w:basedOn w:val="Normalny"/>
    <w:pPr>
      <w:widowControl/>
      <w:spacing w:after="200" w:line="276" w:lineRule="auto"/>
      <w:ind w:left="720"/>
    </w:pPr>
    <w:rPr>
      <w:rFonts w:ascii="Calibri" w:hAnsi="Calibri" w:cs="Calibri"/>
      <w:color w:val="auto"/>
      <w:sz w:val="22"/>
      <w:szCs w:val="22"/>
      <w:lang w:eastAsia="en-US"/>
    </w:rPr>
  </w:style>
  <w:style w:type="paragraph" w:customStyle="1" w:styleId="Akapitzlist4">
    <w:name w:val="Akapit z listą4"/>
    <w:basedOn w:val="Normalny"/>
    <w:pPr>
      <w:widowControl/>
      <w:spacing w:after="200" w:line="276" w:lineRule="auto"/>
      <w:ind w:left="720"/>
    </w:pPr>
    <w:rPr>
      <w:rFonts w:ascii="Calibri" w:hAnsi="Calibri" w:cs="Calibri"/>
      <w:color w:val="auto"/>
      <w:sz w:val="22"/>
      <w:szCs w:val="22"/>
      <w:lang w:eastAsia="en-US"/>
    </w:rPr>
  </w:style>
  <w:style w:type="character" w:styleId="Hipercze">
    <w:name w:val="Hyperlink"/>
    <w:rPr>
      <w:color w:val="0000FF"/>
      <w:u w:val="single"/>
    </w:rPr>
  </w:style>
  <w:style w:type="paragraph" w:customStyle="1" w:styleId="Akapitzlist5">
    <w:name w:val="Akapit z listą5"/>
    <w:basedOn w:val="Normalny"/>
    <w:pPr>
      <w:widowControl/>
      <w:spacing w:after="200" w:line="276" w:lineRule="auto"/>
      <w:ind w:left="720"/>
    </w:pPr>
    <w:rPr>
      <w:rFonts w:ascii="Calibri" w:hAnsi="Calibri" w:cs="Calibri"/>
      <w:color w:val="auto"/>
      <w:sz w:val="22"/>
      <w:szCs w:val="22"/>
      <w:lang w:eastAsia="en-US"/>
    </w:rPr>
  </w:style>
  <w:style w:type="paragraph" w:customStyle="1" w:styleId="Akapitzlist6">
    <w:name w:val="Akapit z listą6"/>
    <w:basedOn w:val="Normalny"/>
    <w:pPr>
      <w:widowControl/>
      <w:spacing w:after="200" w:line="276" w:lineRule="auto"/>
      <w:ind w:left="720"/>
    </w:pPr>
    <w:rPr>
      <w:rFonts w:ascii="Calibri" w:hAnsi="Calibri" w:cs="Calibri"/>
      <w:color w:val="auto"/>
      <w:sz w:val="22"/>
      <w:szCs w:val="22"/>
      <w:lang w:eastAsia="en-US"/>
    </w:rPr>
  </w:style>
  <w:style w:type="paragraph" w:customStyle="1" w:styleId="Akapitzlist7">
    <w:name w:val="Akapit z listą7"/>
    <w:basedOn w:val="Normalny"/>
    <w:pPr>
      <w:widowControl/>
      <w:spacing w:after="200" w:line="276" w:lineRule="auto"/>
      <w:ind w:left="720"/>
    </w:pPr>
    <w:rPr>
      <w:rFonts w:ascii="Calibri" w:hAnsi="Calibri" w:cs="Calibri"/>
      <w:color w:val="auto"/>
      <w:sz w:val="22"/>
      <w:szCs w:val="22"/>
      <w:lang w:eastAsia="en-US"/>
    </w:rPr>
  </w:style>
  <w:style w:type="paragraph" w:customStyle="1" w:styleId="ListParagraph1">
    <w:name w:val="List Paragraph1"/>
    <w:basedOn w:val="Normalny"/>
    <w:pPr>
      <w:widowControl/>
      <w:spacing w:after="200" w:line="276" w:lineRule="auto"/>
      <w:ind w:left="720"/>
    </w:pPr>
    <w:rPr>
      <w:rFonts w:ascii="Calibri" w:hAnsi="Calibri" w:cs="Calibri"/>
      <w:color w:val="auto"/>
      <w:sz w:val="22"/>
      <w:szCs w:val="22"/>
      <w:lang w:eastAsia="en-US"/>
    </w:rPr>
  </w:style>
  <w:style w:type="paragraph" w:customStyle="1" w:styleId="Akapitzlist8">
    <w:name w:val="Akapit z listą8"/>
    <w:basedOn w:val="Normalny"/>
    <w:pPr>
      <w:widowControl/>
      <w:spacing w:after="200" w:line="276" w:lineRule="auto"/>
      <w:ind w:left="720"/>
    </w:pPr>
    <w:rPr>
      <w:rFonts w:ascii="Calibri" w:hAnsi="Calibri" w:cs="Calibri"/>
      <w:color w:val="auto"/>
      <w:sz w:val="22"/>
      <w:szCs w:val="22"/>
      <w:lang w:eastAsia="en-US"/>
    </w:rPr>
  </w:style>
  <w:style w:type="paragraph" w:customStyle="1" w:styleId="WW-Tekstpodstawowy2">
    <w:name w:val="WW-Tekst podstawowy 2"/>
    <w:basedOn w:val="Normalny"/>
    <w:pPr>
      <w:widowControl/>
      <w:numPr>
        <w:numId w:val="1"/>
      </w:numPr>
    </w:pPr>
    <w:rPr>
      <w:rFonts w:eastAsia="Calibri"/>
      <w:color w:val="auto"/>
      <w:szCs w:val="20"/>
      <w:lang w:val="en-US" w:eastAsia="ar-SA"/>
    </w:rPr>
  </w:style>
  <w:style w:type="paragraph" w:styleId="Tekstpodstawowy">
    <w:name w:val="Body Text"/>
    <w:basedOn w:val="Normalny"/>
    <w:pPr>
      <w:widowControl/>
      <w:spacing w:after="120" w:line="276" w:lineRule="auto"/>
    </w:pPr>
    <w:rPr>
      <w:rFonts w:ascii="Calibri" w:hAnsi="Calibri"/>
      <w:color w:val="auto"/>
      <w:sz w:val="22"/>
      <w:szCs w:val="22"/>
      <w:lang w:eastAsia="en-US"/>
    </w:rPr>
  </w:style>
  <w:style w:type="character" w:customStyle="1" w:styleId="TekstpodstawowyZnak">
    <w:name w:val="Tekst podstawowy Znak"/>
    <w:rPr>
      <w:rFonts w:ascii="Calibri" w:hAnsi="Calibri"/>
      <w:sz w:val="22"/>
      <w:szCs w:val="22"/>
      <w:lang w:val="pl-PL" w:eastAsia="en-US" w:bidi="ar-SA"/>
    </w:rPr>
  </w:style>
  <w:style w:type="paragraph" w:styleId="Akapitzlist">
    <w:name w:val="List Paragraph"/>
    <w:basedOn w:val="Normalny"/>
    <w:qFormat/>
    <w:pPr>
      <w:ind w:left="720"/>
    </w:pPr>
  </w:style>
  <w:style w:type="paragraph" w:styleId="Listapunktowana">
    <w:name w:val="List Bullet"/>
    <w:basedOn w:val="Normalny"/>
    <w:pPr>
      <w:numPr>
        <w:numId w:val="2"/>
      </w:numPr>
    </w:pPr>
  </w:style>
  <w:style w:type="paragraph" w:styleId="Lista">
    <w:name w:val="List"/>
    <w:basedOn w:val="Normalny"/>
    <w:pPr>
      <w:ind w:left="283" w:hanging="283"/>
    </w:pPr>
  </w:style>
  <w:style w:type="paragraph" w:styleId="Poprawka">
    <w:name w:val="Revision"/>
    <w:pPr>
      <w:suppressAutoHyphens/>
    </w:pPr>
    <w:rPr>
      <w:color w:val="000000"/>
      <w:sz w:val="24"/>
      <w:szCs w:val="24"/>
    </w:rPr>
  </w:style>
  <w:style w:type="paragraph" w:customStyle="1" w:styleId="mcntmcntmcntmsonormal">
    <w:name w:val="mcntmcntmcntmsonormal"/>
    <w:basedOn w:val="Normalny"/>
    <w:pPr>
      <w:widowControl/>
      <w:spacing w:before="100" w:after="100"/>
    </w:pPr>
    <w:rPr>
      <w:rFonts w:eastAsia="Calibri"/>
      <w:color w:val="auto"/>
    </w:rPr>
  </w:style>
  <w:style w:type="paragraph" w:customStyle="1" w:styleId="ustp">
    <w:name w:val="ustęp"/>
    <w:basedOn w:val="Akapitzlist"/>
    <w:pPr>
      <w:widowControl/>
      <w:numPr>
        <w:numId w:val="3"/>
      </w:numPr>
      <w:tabs>
        <w:tab w:val="left" w:pos="5466"/>
      </w:tabs>
      <w:autoSpaceDE w:val="0"/>
      <w:jc w:val="both"/>
    </w:pPr>
    <w:rPr>
      <w:color w:val="auto"/>
      <w:sz w:val="22"/>
      <w:szCs w:val="22"/>
    </w:rPr>
  </w:style>
  <w:style w:type="character" w:customStyle="1" w:styleId="ustpZnak">
    <w:name w:val="ustęp Znak"/>
    <w:basedOn w:val="Domylnaczcionkaakapitu"/>
    <w:rPr>
      <w:sz w:val="22"/>
      <w:szCs w:val="22"/>
    </w:rPr>
  </w:style>
  <w:style w:type="paragraph" w:styleId="NormalnyWeb">
    <w:name w:val="Normal (Web)"/>
    <w:basedOn w:val="Normalny"/>
    <w:pPr>
      <w:widowControl/>
      <w:spacing w:before="100" w:after="100"/>
    </w:pPr>
    <w:rPr>
      <w:color w:val="auto"/>
    </w:rPr>
  </w:style>
  <w:style w:type="character" w:styleId="Tekstzastpczy">
    <w:name w:val="Placeholder Text"/>
    <w:basedOn w:val="Domylnaczcionkaakapitu"/>
    <w:rPr>
      <w:color w:val="808080"/>
    </w:rPr>
  </w:style>
  <w:style w:type="paragraph" w:styleId="Tekstprzypisukocowego">
    <w:name w:val="endnote text"/>
    <w:basedOn w:val="Normalny"/>
    <w:rPr>
      <w:sz w:val="20"/>
      <w:szCs w:val="20"/>
    </w:rPr>
  </w:style>
  <w:style w:type="character" w:customStyle="1" w:styleId="TekstprzypisukocowegoZnak">
    <w:name w:val="Tekst przypisu końcowego Znak"/>
    <w:basedOn w:val="Domylnaczcionkaakapitu"/>
    <w:rPr>
      <w:color w:val="000000"/>
    </w:rPr>
  </w:style>
  <w:style w:type="character" w:styleId="Odwoanieprzypisukocowego">
    <w:name w:val="endnote reference"/>
    <w:basedOn w:val="Domylnaczcionkaakapitu"/>
    <w:rPr>
      <w:position w:val="0"/>
      <w:vertAlign w:val="superscript"/>
    </w:rPr>
  </w:style>
  <w:style w:type="paragraph" w:customStyle="1" w:styleId="mcntakapitzlist1">
    <w:name w:val="mcntakapitzlist1"/>
    <w:basedOn w:val="Normalny"/>
    <w:pPr>
      <w:widowControl/>
      <w:spacing w:before="100" w:after="100"/>
    </w:pPr>
    <w:rPr>
      <w:color w:val="auto"/>
    </w:rPr>
  </w:style>
  <w:style w:type="paragraph" w:customStyle="1" w:styleId="mcntmcntmsonormal">
    <w:name w:val="mcntmcntmsonormal"/>
    <w:basedOn w:val="Normalny"/>
    <w:pPr>
      <w:widowControl/>
      <w:spacing w:before="100" w:after="100"/>
    </w:pPr>
    <w:rPr>
      <w:rFonts w:eastAsia="Calibri"/>
      <w:color w:val="auto"/>
    </w:rPr>
  </w:style>
  <w:style w:type="paragraph" w:customStyle="1" w:styleId="mcntmcntmsocommenttext">
    <w:name w:val="mcntmcntmsocommenttext"/>
    <w:basedOn w:val="Normalny"/>
    <w:pPr>
      <w:widowControl/>
      <w:spacing w:before="100" w:after="100"/>
    </w:pPr>
    <w:rPr>
      <w:rFonts w:eastAsia="Calibri"/>
      <w:color w:val="auto"/>
    </w:rPr>
  </w:style>
  <w:style w:type="character" w:customStyle="1" w:styleId="mcntmcntmsocommentreference">
    <w:name w:val="mcntmcntmsocommentreference"/>
    <w:basedOn w:val="Domylnaczcionkaakapitu"/>
  </w:style>
  <w:style w:type="numbering" w:customStyle="1" w:styleId="LFO18">
    <w:name w:val="LFO18"/>
    <w:basedOn w:val="Bezlisty"/>
    <w:pPr>
      <w:numPr>
        <w:numId w:val="1"/>
      </w:numPr>
    </w:pPr>
  </w:style>
  <w:style w:type="numbering" w:customStyle="1" w:styleId="LFO19">
    <w:name w:val="LFO19"/>
    <w:basedOn w:val="Bezlisty"/>
    <w:pPr>
      <w:numPr>
        <w:numId w:val="2"/>
      </w:numPr>
    </w:pPr>
  </w:style>
  <w:style w:type="numbering" w:customStyle="1" w:styleId="LFO24">
    <w:name w:val="LFO24"/>
    <w:basedOn w:val="Bezlisty"/>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2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lponline.lexpolonica.pl/plweb-cgi/LPA-LP_QL:%5b%7b%22lo_query_json%22:%22%5b/%22or/%22,%5b/%22and/%22,%5b/%22eql/%22,/%22AKT_PUBLIKATOR/%22,/%22DzU20091571240/%22%5d,%5b/%22eql/%22,/%22NR_ZALACZNIK/%22,0%5d%5d,%5b/%2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pl/premier/dzialania-informacyjn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premier/dzialania-informacyjn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8589</Words>
  <Characters>51538</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UMOWA NR 187/HM/2017</vt:lpstr>
    </vt:vector>
  </TitlesOfParts>
  <Company/>
  <LinksUpToDate>false</LinksUpToDate>
  <CharactersWithSpaces>60007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187/HM/2017</dc:title>
  <dc:creator>kasa4</dc:creator>
  <cp:lastModifiedBy>Sylwia Opasińska</cp:lastModifiedBy>
  <cp:revision>3</cp:revision>
  <cp:lastPrinted>2024-11-18T10:39:00Z</cp:lastPrinted>
  <dcterms:created xsi:type="dcterms:W3CDTF">2025-06-10T06:37:00Z</dcterms:created>
  <dcterms:modified xsi:type="dcterms:W3CDTF">2025-06-12T08:49:00Z</dcterms:modified>
</cp:coreProperties>
</file>